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4DC4CA" w14:textId="54C89345" w:rsidR="00A33E64" w:rsidRPr="00D34E58" w:rsidRDefault="00D852AD">
      <w:pPr>
        <w:rPr>
          <w:rFonts w:cstheme="minorHAnsi"/>
        </w:rPr>
      </w:pPr>
      <w:r w:rsidRPr="00D34E58">
        <w:rPr>
          <w:rFonts w:cstheme="minorHAnsi"/>
          <w:noProof/>
          <w:lang w:eastAsia="en-GB"/>
        </w:rPr>
        <mc:AlternateContent>
          <mc:Choice Requires="wps">
            <w:drawing>
              <wp:anchor distT="0" distB="0" distL="114300" distR="114300" simplePos="0" relativeHeight="251651072" behindDoc="0" locked="0" layoutInCell="1" allowOverlap="1" wp14:anchorId="623CB111" wp14:editId="4493A778">
                <wp:simplePos x="0" y="0"/>
                <wp:positionH relativeFrom="margin">
                  <wp:posOffset>-358775</wp:posOffset>
                </wp:positionH>
                <wp:positionV relativeFrom="margin">
                  <wp:posOffset>3132455</wp:posOffset>
                </wp:positionV>
                <wp:extent cx="6448425" cy="3086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48425" cy="308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4F1DC" w14:textId="5B87CFD1" w:rsidR="006D18DA" w:rsidRPr="00A33E64" w:rsidRDefault="006D18DA" w:rsidP="004E0510">
                            <w:pPr>
                              <w:jc w:val="center"/>
                              <w:rPr>
                                <w:rFonts w:ascii="Franklin Gothic Medium" w:hAnsi="Franklin Gothic Medium"/>
                                <w:b/>
                                <w:color w:val="395173"/>
                                <w:sz w:val="52"/>
                                <w:szCs w:val="130"/>
                              </w:rPr>
                            </w:pPr>
                            <w:r w:rsidRPr="00A33E64">
                              <w:rPr>
                                <w:rFonts w:ascii="Franklin Gothic Medium" w:hAnsi="Franklin Gothic Medium"/>
                                <w:b/>
                                <w:color w:val="395173"/>
                                <w:sz w:val="130"/>
                                <w:szCs w:val="130"/>
                              </w:rPr>
                              <w:t>Isambard Studio</w:t>
                            </w:r>
                            <w:r w:rsidR="004E0510">
                              <w:rPr>
                                <w:rFonts w:ascii="Franklin Gothic Medium" w:hAnsi="Franklin Gothic Medium"/>
                                <w:b/>
                                <w:color w:val="395173"/>
                                <w:sz w:val="130"/>
                                <w:szCs w:val="130"/>
                              </w:rPr>
                              <w:t xml:space="preserve"> Usage </w:t>
                            </w:r>
                            <w:r w:rsidRPr="00A33E64">
                              <w:rPr>
                                <w:rFonts w:ascii="Franklin Gothic Medium" w:hAnsi="Franklin Gothic Medium"/>
                                <w:b/>
                                <w:color w:val="395173"/>
                                <w:sz w:val="130"/>
                                <w:szCs w:val="13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3CB111" id="_x0000_t202" coordsize="21600,21600" o:spt="202" path="m,l,21600r21600,l21600,xe">
                <v:stroke joinstyle="miter"/>
                <v:path gradientshapeok="t" o:connecttype="rect"/>
              </v:shapetype>
              <v:shape id="Text Box 9" o:spid="_x0000_s1026" type="#_x0000_t202" style="position:absolute;margin-left:-28.25pt;margin-top:246.65pt;width:507.75pt;height:243pt;z-index:25165107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" filled="f" stroked="f" strokeweight=".5pt">
                <v:textbox>
                  <w:txbxContent>
                    <w:p w14:paraId="1414F1DC" w14:textId="5B87CFD1" w:rsidR="006D18DA" w:rsidRPr="00A33E64" w:rsidRDefault="006D18DA" w:rsidP="004E0510">
                      <w:pPr>
                        <w:jc w:val="center"/>
                        <w:rPr>
                          <w:rFonts w:ascii="Franklin Gothic Medium" w:hAnsi="Franklin Gothic Medium"/>
                          <w:b/>
                          <w:color w:val="395173"/>
                          <w:sz w:val="52"/>
                          <w:szCs w:val="130"/>
                        </w:rPr>
                      </w:pPr>
                      <w:r w:rsidRPr="00A33E64">
                        <w:rPr>
                          <w:rFonts w:ascii="Franklin Gothic Medium" w:hAnsi="Franklin Gothic Medium"/>
                          <w:b/>
                          <w:color w:val="395173"/>
                          <w:sz w:val="130"/>
                          <w:szCs w:val="130"/>
                        </w:rPr>
                        <w:t>Isambard Studio</w:t>
                      </w:r>
                      <w:r w:rsidR="004E0510">
                        <w:rPr>
                          <w:rFonts w:ascii="Franklin Gothic Medium" w:hAnsi="Franklin Gothic Medium"/>
                          <w:b/>
                          <w:color w:val="395173"/>
                          <w:sz w:val="130"/>
                          <w:szCs w:val="130"/>
                        </w:rPr>
                        <w:t xml:space="preserve"> Usage </w:t>
                      </w:r>
                      <w:r w:rsidRPr="00A33E64">
                        <w:rPr>
                          <w:rFonts w:ascii="Franklin Gothic Medium" w:hAnsi="Franklin Gothic Medium"/>
                          <w:b/>
                          <w:color w:val="395173"/>
                          <w:sz w:val="130"/>
                          <w:szCs w:val="130"/>
                        </w:rPr>
                        <w:t>Policy</w:t>
                      </w:r>
                    </w:p>
                  </w:txbxContent>
                </v:textbox>
                <w10:wrap anchorx="margin" anchory="margin"/>
              </v:shape>
            </w:pict>
          </mc:Fallback>
        </mc:AlternateContent>
      </w:r>
      <w:r w:rsidRPr="00D34E58">
        <w:rPr>
          <w:rFonts w:cstheme="minorHAnsi"/>
          <w:noProof/>
          <w:lang w:eastAsia="en-GB"/>
        </w:rPr>
        <w:drawing>
          <wp:anchor distT="0" distB="0" distL="114300" distR="114300" simplePos="0" relativeHeight="251652096" behindDoc="0" locked="0" layoutInCell="1" allowOverlap="1" wp14:anchorId="39E3B8E7" wp14:editId="56370B5C">
            <wp:simplePos x="0" y="0"/>
            <wp:positionH relativeFrom="column">
              <wp:posOffset>247650</wp:posOffset>
            </wp:positionH>
            <wp:positionV relativeFrom="paragraph">
              <wp:posOffset>0</wp:posOffset>
            </wp:positionV>
            <wp:extent cx="5731510" cy="27501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_Activities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750185"/>
                    </a:xfrm>
                    <a:prstGeom prst="rect">
                      <a:avLst/>
                    </a:prstGeom>
                  </pic:spPr>
                </pic:pic>
              </a:graphicData>
            </a:graphic>
            <wp14:sizeRelH relativeFrom="page">
              <wp14:pctWidth>0</wp14:pctWidth>
            </wp14:sizeRelH>
            <wp14:sizeRelV relativeFrom="page">
              <wp14:pctHeight>0</wp14:pctHeight>
            </wp14:sizeRelV>
          </wp:anchor>
        </w:drawing>
      </w:r>
    </w:p>
    <w:p w14:paraId="234CAFCB" w14:textId="7F65B517" w:rsidR="00D852AD" w:rsidRPr="00D34E58" w:rsidRDefault="00A33E64">
      <w:pPr>
        <w:rPr>
          <w:rFonts w:cstheme="minorHAnsi"/>
        </w:rPr>
      </w:pPr>
      <w:r w:rsidRPr="00D34E58">
        <w:rPr>
          <w:rFonts w:cstheme="minorHAnsi"/>
        </w:rPr>
        <w:br w:type="page"/>
      </w:r>
    </w:p>
    <w:p w14:paraId="2E044D83" w14:textId="1398B475" w:rsidR="00CF7D1D" w:rsidRPr="00D34E58" w:rsidRDefault="00F76AB3" w:rsidP="00F5201B">
      <w:pPr>
        <w:spacing w:after="0" w:line="360" w:lineRule="auto"/>
        <w:jc w:val="center"/>
        <w:rPr>
          <w:rFonts w:cstheme="minorHAnsi"/>
          <w:b/>
          <w:sz w:val="24"/>
          <w:szCs w:val="24"/>
        </w:rPr>
      </w:pPr>
      <w:r w:rsidRPr="00D34E58">
        <w:rPr>
          <w:rFonts w:cstheme="minorHAnsi"/>
          <w:b/>
          <w:sz w:val="24"/>
          <w:szCs w:val="24"/>
        </w:rPr>
        <w:lastRenderedPageBreak/>
        <w:t>Policy Intent</w:t>
      </w:r>
    </w:p>
    <w:p w14:paraId="5C210438" w14:textId="764AC2A5" w:rsidR="00F76AB3" w:rsidRPr="00D34E58" w:rsidRDefault="00CF7D1D" w:rsidP="006F593B">
      <w:pPr>
        <w:spacing w:after="0" w:line="240" w:lineRule="auto"/>
        <w:rPr>
          <w:rFonts w:cstheme="minorHAnsi"/>
          <w:sz w:val="24"/>
          <w:szCs w:val="24"/>
        </w:rPr>
      </w:pPr>
      <w:r w:rsidRPr="00D34E58">
        <w:rPr>
          <w:rFonts w:cstheme="minorHAnsi"/>
          <w:sz w:val="24"/>
          <w:szCs w:val="24"/>
        </w:rPr>
        <w:t>This policy has been created to enable a consistent and effective system of management for the Isambard Studio</w:t>
      </w:r>
      <w:r w:rsidRPr="00D34E58">
        <w:rPr>
          <w:rFonts w:cstheme="minorHAnsi"/>
          <w:sz w:val="24"/>
          <w:szCs w:val="24"/>
          <w:vertAlign w:val="superscript"/>
        </w:rPr>
        <w:t>1</w:t>
      </w:r>
      <w:r w:rsidRPr="00D34E58">
        <w:rPr>
          <w:rFonts w:cstheme="minorHAnsi"/>
          <w:sz w:val="24"/>
          <w:szCs w:val="24"/>
        </w:rPr>
        <w:t xml:space="preserve">. </w:t>
      </w:r>
    </w:p>
    <w:p w14:paraId="5959EC02" w14:textId="5D2912C2" w:rsidR="00CF7D1D" w:rsidRDefault="00CF7D1D" w:rsidP="006F593B">
      <w:pPr>
        <w:spacing w:after="0" w:line="240" w:lineRule="auto"/>
        <w:rPr>
          <w:rFonts w:cstheme="minorHAnsi"/>
          <w:sz w:val="24"/>
          <w:szCs w:val="24"/>
        </w:rPr>
      </w:pPr>
      <w:r w:rsidRPr="00D34E58">
        <w:rPr>
          <w:rFonts w:cstheme="minorHAnsi"/>
          <w:sz w:val="24"/>
          <w:szCs w:val="24"/>
        </w:rPr>
        <w:t>Th</w:t>
      </w:r>
      <w:r w:rsidR="00F76AB3" w:rsidRPr="00D34E58">
        <w:rPr>
          <w:rFonts w:cstheme="minorHAnsi"/>
          <w:sz w:val="24"/>
          <w:szCs w:val="24"/>
        </w:rPr>
        <w:t>is</w:t>
      </w:r>
      <w:r w:rsidRPr="00D34E58">
        <w:rPr>
          <w:rFonts w:cstheme="minorHAnsi"/>
          <w:sz w:val="24"/>
          <w:szCs w:val="24"/>
        </w:rPr>
        <w:t xml:space="preserve"> policy clarifies </w:t>
      </w:r>
      <w:r w:rsidR="00F76AB3" w:rsidRPr="00D34E58">
        <w:rPr>
          <w:rFonts w:cstheme="minorHAnsi"/>
          <w:sz w:val="24"/>
          <w:szCs w:val="24"/>
        </w:rPr>
        <w:t xml:space="preserve">the rules and processes for booking and safely using the facility, so that all hirers and users are aware </w:t>
      </w:r>
      <w:r w:rsidR="00714C20" w:rsidRPr="00D34E58">
        <w:rPr>
          <w:rFonts w:cstheme="minorHAnsi"/>
          <w:sz w:val="24"/>
          <w:szCs w:val="24"/>
        </w:rPr>
        <w:t xml:space="preserve">of </w:t>
      </w:r>
      <w:r w:rsidR="00F76AB3" w:rsidRPr="00D34E58">
        <w:rPr>
          <w:rFonts w:cstheme="minorHAnsi"/>
          <w:sz w:val="24"/>
          <w:szCs w:val="24"/>
        </w:rPr>
        <w:t>the full details of use for the facility</w:t>
      </w:r>
      <w:r w:rsidR="00714C20" w:rsidRPr="00D34E58">
        <w:rPr>
          <w:rFonts w:cstheme="minorHAnsi"/>
          <w:sz w:val="24"/>
          <w:szCs w:val="24"/>
        </w:rPr>
        <w:t>,</w:t>
      </w:r>
      <w:r w:rsidR="00F76AB3" w:rsidRPr="00D34E58">
        <w:rPr>
          <w:rFonts w:cstheme="minorHAnsi"/>
          <w:sz w:val="24"/>
          <w:szCs w:val="24"/>
        </w:rPr>
        <w:t xml:space="preserve"> and to guarantee the fair booking and safe usage of the facility.</w:t>
      </w:r>
    </w:p>
    <w:p w14:paraId="0BC17412" w14:textId="77777777" w:rsidR="006F593B" w:rsidRPr="00D34E58" w:rsidRDefault="006F593B" w:rsidP="006F593B">
      <w:pPr>
        <w:spacing w:after="0" w:line="240" w:lineRule="auto"/>
        <w:rPr>
          <w:rFonts w:cstheme="minorHAnsi"/>
          <w:sz w:val="24"/>
          <w:szCs w:val="24"/>
        </w:rPr>
      </w:pPr>
    </w:p>
    <w:p w14:paraId="10E5E5D7" w14:textId="2E0FC4F9" w:rsidR="008D52B5" w:rsidRPr="00D34E58" w:rsidRDefault="0056317F" w:rsidP="00F5201B">
      <w:pPr>
        <w:spacing w:after="0" w:line="360" w:lineRule="auto"/>
        <w:jc w:val="center"/>
        <w:rPr>
          <w:rFonts w:cstheme="minorHAnsi"/>
          <w:b/>
          <w:sz w:val="24"/>
          <w:szCs w:val="24"/>
        </w:rPr>
      </w:pPr>
      <w:r w:rsidRPr="00D34E58">
        <w:rPr>
          <w:rFonts w:cstheme="minorHAnsi"/>
          <w:b/>
          <w:sz w:val="24"/>
          <w:szCs w:val="24"/>
        </w:rPr>
        <w:t>Booking Procedure</w:t>
      </w:r>
    </w:p>
    <w:p w14:paraId="7F136FDB" w14:textId="77777777" w:rsidR="00FB5FAE" w:rsidRPr="00D34E58" w:rsidRDefault="004F65F2" w:rsidP="006F593B">
      <w:pPr>
        <w:spacing w:after="0" w:line="240" w:lineRule="auto"/>
        <w:rPr>
          <w:rFonts w:cstheme="minorHAnsi"/>
          <w:sz w:val="24"/>
          <w:szCs w:val="24"/>
        </w:rPr>
      </w:pPr>
      <w:r w:rsidRPr="00D34E58">
        <w:rPr>
          <w:rFonts w:cstheme="minorHAnsi"/>
          <w:sz w:val="24"/>
          <w:szCs w:val="24"/>
        </w:rPr>
        <w:t xml:space="preserve">All </w:t>
      </w:r>
      <w:r w:rsidR="00FB5FAE" w:rsidRPr="00D34E58">
        <w:rPr>
          <w:rFonts w:cstheme="minorHAnsi"/>
          <w:sz w:val="24"/>
          <w:szCs w:val="24"/>
        </w:rPr>
        <w:t>Isambard S</w:t>
      </w:r>
      <w:r w:rsidRPr="00D34E58">
        <w:rPr>
          <w:rFonts w:cstheme="minorHAnsi"/>
          <w:sz w:val="24"/>
          <w:szCs w:val="24"/>
        </w:rPr>
        <w:t>tudio</w:t>
      </w:r>
      <w:r w:rsidR="0056317F" w:rsidRPr="00D34E58">
        <w:rPr>
          <w:rFonts w:cstheme="minorHAnsi"/>
          <w:sz w:val="24"/>
          <w:szCs w:val="24"/>
        </w:rPr>
        <w:t xml:space="preserve"> bookings </w:t>
      </w:r>
      <w:r w:rsidRPr="00D34E58">
        <w:rPr>
          <w:rFonts w:cstheme="minorHAnsi"/>
          <w:sz w:val="24"/>
          <w:szCs w:val="24"/>
        </w:rPr>
        <w:t xml:space="preserve">will be </w:t>
      </w:r>
      <w:r w:rsidR="0056317F" w:rsidRPr="00D34E58">
        <w:rPr>
          <w:rFonts w:cstheme="minorHAnsi"/>
          <w:sz w:val="24"/>
          <w:szCs w:val="24"/>
        </w:rPr>
        <w:t xml:space="preserve">via the Student Activities department of the Union of Brunel Students. </w:t>
      </w:r>
      <w:r w:rsidRPr="00D34E58">
        <w:rPr>
          <w:rFonts w:cstheme="minorHAnsi"/>
          <w:sz w:val="24"/>
          <w:szCs w:val="24"/>
        </w:rPr>
        <w:t>This includes; clubs, societies, internal private</w:t>
      </w:r>
      <w:r w:rsidR="00423B39" w:rsidRPr="00D34E58">
        <w:rPr>
          <w:rFonts w:cstheme="minorHAnsi"/>
          <w:sz w:val="24"/>
          <w:szCs w:val="24"/>
          <w:vertAlign w:val="superscript"/>
        </w:rPr>
        <w:t>2</w:t>
      </w:r>
      <w:r w:rsidRPr="00D34E58">
        <w:rPr>
          <w:rFonts w:cstheme="minorHAnsi"/>
          <w:sz w:val="24"/>
          <w:szCs w:val="24"/>
        </w:rPr>
        <w:t xml:space="preserve"> and external private</w:t>
      </w:r>
      <w:r w:rsidR="00423B39" w:rsidRPr="00D34E58">
        <w:rPr>
          <w:rFonts w:cstheme="minorHAnsi"/>
          <w:sz w:val="24"/>
          <w:szCs w:val="24"/>
          <w:vertAlign w:val="superscript"/>
        </w:rPr>
        <w:t>3</w:t>
      </w:r>
      <w:r w:rsidR="00FB5FAE" w:rsidRPr="00D34E58">
        <w:rPr>
          <w:rFonts w:cstheme="minorHAnsi"/>
          <w:sz w:val="24"/>
          <w:szCs w:val="24"/>
        </w:rPr>
        <w:t xml:space="preserve"> bookings</w:t>
      </w:r>
      <w:r w:rsidRPr="00D34E58">
        <w:rPr>
          <w:rFonts w:cstheme="minorHAnsi"/>
          <w:sz w:val="24"/>
          <w:szCs w:val="24"/>
        </w:rPr>
        <w:t xml:space="preserve">. </w:t>
      </w:r>
      <w:r w:rsidR="00FB5FAE" w:rsidRPr="00D34E58">
        <w:rPr>
          <w:rFonts w:cstheme="minorHAnsi"/>
          <w:sz w:val="24"/>
          <w:szCs w:val="24"/>
        </w:rPr>
        <w:t>Whilst the Union of Brunel Students</w:t>
      </w:r>
      <w:r w:rsidR="0056317F" w:rsidRPr="00D34E58">
        <w:rPr>
          <w:rFonts w:cstheme="minorHAnsi"/>
          <w:sz w:val="24"/>
          <w:szCs w:val="24"/>
        </w:rPr>
        <w:t xml:space="preserve"> will endeavour to </w:t>
      </w:r>
      <w:r w:rsidR="00FB5FAE" w:rsidRPr="00D34E58">
        <w:rPr>
          <w:rFonts w:cstheme="minorHAnsi"/>
          <w:sz w:val="24"/>
          <w:szCs w:val="24"/>
        </w:rPr>
        <w:t>allocate you’re requested</w:t>
      </w:r>
      <w:r w:rsidR="0056317F" w:rsidRPr="00D34E58">
        <w:rPr>
          <w:rFonts w:cstheme="minorHAnsi"/>
          <w:sz w:val="24"/>
          <w:szCs w:val="24"/>
        </w:rPr>
        <w:t xml:space="preserve"> </w:t>
      </w:r>
      <w:r w:rsidR="00FB5FAE" w:rsidRPr="00D34E58">
        <w:rPr>
          <w:rFonts w:cstheme="minorHAnsi"/>
          <w:sz w:val="24"/>
          <w:szCs w:val="24"/>
        </w:rPr>
        <w:t xml:space="preserve">time slot, please consider that this is a very busy facility with limited space. </w:t>
      </w:r>
    </w:p>
    <w:p w14:paraId="27B73339" w14:textId="77777777" w:rsidR="00FB5FAE" w:rsidRPr="00D34E58" w:rsidRDefault="00FB5FAE" w:rsidP="006F593B">
      <w:pPr>
        <w:spacing w:after="0" w:line="240" w:lineRule="auto"/>
        <w:rPr>
          <w:rFonts w:cstheme="minorHAnsi"/>
          <w:sz w:val="24"/>
          <w:szCs w:val="24"/>
        </w:rPr>
      </w:pPr>
      <w:r w:rsidRPr="00D34E58">
        <w:rPr>
          <w:rFonts w:cstheme="minorHAnsi"/>
          <w:sz w:val="24"/>
          <w:szCs w:val="24"/>
        </w:rPr>
        <w:t xml:space="preserve">Whilst </w:t>
      </w:r>
      <w:r w:rsidR="0056317F" w:rsidRPr="00D34E58">
        <w:rPr>
          <w:rFonts w:cstheme="minorHAnsi"/>
          <w:sz w:val="24"/>
          <w:szCs w:val="24"/>
        </w:rPr>
        <w:t xml:space="preserve">most bookings are free of charge, there are some circumstances where </w:t>
      </w:r>
      <w:r w:rsidRPr="00D34E58">
        <w:rPr>
          <w:rFonts w:cstheme="minorHAnsi"/>
          <w:sz w:val="24"/>
          <w:szCs w:val="24"/>
        </w:rPr>
        <w:t xml:space="preserve">the Union of Brunel Students </w:t>
      </w:r>
      <w:r w:rsidR="002649C1" w:rsidRPr="00D34E58">
        <w:rPr>
          <w:rFonts w:cstheme="minorHAnsi"/>
          <w:sz w:val="24"/>
          <w:szCs w:val="24"/>
        </w:rPr>
        <w:t xml:space="preserve">reserves the right to charge. </w:t>
      </w:r>
      <w:r w:rsidR="002F3EA0" w:rsidRPr="00D34E58">
        <w:rPr>
          <w:rFonts w:cstheme="minorHAnsi"/>
          <w:sz w:val="24"/>
          <w:szCs w:val="24"/>
        </w:rPr>
        <w:t>I</w:t>
      </w:r>
      <w:r w:rsidR="002649C1" w:rsidRPr="00D34E58">
        <w:rPr>
          <w:rFonts w:cstheme="minorHAnsi"/>
          <w:sz w:val="24"/>
          <w:szCs w:val="24"/>
        </w:rPr>
        <w:t xml:space="preserve">nternal private and </w:t>
      </w:r>
      <w:r w:rsidRPr="00D34E58">
        <w:rPr>
          <w:rFonts w:cstheme="minorHAnsi"/>
          <w:sz w:val="24"/>
          <w:szCs w:val="24"/>
        </w:rPr>
        <w:t>external</w:t>
      </w:r>
      <w:r w:rsidR="002649C1" w:rsidRPr="00D34E58">
        <w:rPr>
          <w:rFonts w:cstheme="minorHAnsi"/>
          <w:sz w:val="24"/>
          <w:szCs w:val="24"/>
        </w:rPr>
        <w:t xml:space="preserve"> private</w:t>
      </w:r>
      <w:r w:rsidRPr="00D34E58">
        <w:rPr>
          <w:rFonts w:cstheme="minorHAnsi"/>
          <w:sz w:val="24"/>
          <w:szCs w:val="24"/>
        </w:rPr>
        <w:t xml:space="preserve"> booking</w:t>
      </w:r>
      <w:r w:rsidR="002649C1" w:rsidRPr="00D34E58">
        <w:rPr>
          <w:rFonts w:cstheme="minorHAnsi"/>
          <w:sz w:val="24"/>
          <w:szCs w:val="24"/>
        </w:rPr>
        <w:t xml:space="preserve">s will </w:t>
      </w:r>
      <w:r w:rsidR="00E9222B" w:rsidRPr="00D34E58">
        <w:rPr>
          <w:rFonts w:cstheme="minorHAnsi"/>
          <w:sz w:val="24"/>
          <w:szCs w:val="24"/>
        </w:rPr>
        <w:t>incur a charge</w:t>
      </w:r>
      <w:r w:rsidRPr="00D34E58">
        <w:rPr>
          <w:rFonts w:cstheme="minorHAnsi"/>
          <w:sz w:val="24"/>
          <w:szCs w:val="24"/>
        </w:rPr>
        <w:t xml:space="preserve">, details of which can be found in the pricings section of </w:t>
      </w:r>
      <w:r w:rsidR="00E9222B" w:rsidRPr="00D34E58">
        <w:rPr>
          <w:rFonts w:cstheme="minorHAnsi"/>
          <w:sz w:val="24"/>
          <w:szCs w:val="24"/>
        </w:rPr>
        <w:t>this document.</w:t>
      </w:r>
    </w:p>
    <w:p w14:paraId="3A34E58D" w14:textId="178E96FB" w:rsidR="0056317F" w:rsidRDefault="0047178A" w:rsidP="006F593B">
      <w:pPr>
        <w:spacing w:after="0" w:line="240" w:lineRule="auto"/>
        <w:rPr>
          <w:rFonts w:cstheme="minorHAnsi"/>
          <w:sz w:val="24"/>
          <w:szCs w:val="24"/>
        </w:rPr>
      </w:pPr>
      <w:r w:rsidRPr="00D34E58">
        <w:rPr>
          <w:rFonts w:cstheme="minorHAnsi"/>
          <w:sz w:val="24"/>
          <w:szCs w:val="24"/>
        </w:rPr>
        <w:t>B</w:t>
      </w:r>
      <w:r w:rsidR="0056317F" w:rsidRPr="00D34E58">
        <w:rPr>
          <w:rFonts w:cstheme="minorHAnsi"/>
          <w:sz w:val="24"/>
          <w:szCs w:val="24"/>
        </w:rPr>
        <w:t>ookings are</w:t>
      </w:r>
      <w:r w:rsidRPr="00D34E58">
        <w:rPr>
          <w:rFonts w:cstheme="minorHAnsi"/>
          <w:sz w:val="24"/>
          <w:szCs w:val="24"/>
        </w:rPr>
        <w:t xml:space="preserve"> to be</w:t>
      </w:r>
      <w:r w:rsidR="0056317F" w:rsidRPr="00D34E58">
        <w:rPr>
          <w:rFonts w:cstheme="minorHAnsi"/>
          <w:sz w:val="24"/>
          <w:szCs w:val="24"/>
        </w:rPr>
        <w:t xml:space="preserve"> managed through </w:t>
      </w:r>
      <w:r w:rsidR="00FB5FAE" w:rsidRPr="00D34E58">
        <w:rPr>
          <w:rFonts w:cstheme="minorHAnsi"/>
          <w:sz w:val="24"/>
          <w:szCs w:val="24"/>
        </w:rPr>
        <w:t>the Union of</w:t>
      </w:r>
      <w:r w:rsidRPr="00D34E58">
        <w:rPr>
          <w:rFonts w:cstheme="minorHAnsi"/>
          <w:sz w:val="24"/>
          <w:szCs w:val="24"/>
        </w:rPr>
        <w:t xml:space="preserve"> Brunel Students Event F</w:t>
      </w:r>
      <w:r w:rsidR="00FB5FAE" w:rsidRPr="00D34E58">
        <w:rPr>
          <w:rFonts w:cstheme="minorHAnsi"/>
          <w:sz w:val="24"/>
          <w:szCs w:val="24"/>
        </w:rPr>
        <w:t xml:space="preserve">orm which can be found </w:t>
      </w:r>
      <w:hyperlink r:id="rId8" w:history="1">
        <w:r w:rsidR="00CF7D1D" w:rsidRPr="00D34E58">
          <w:rPr>
            <w:rStyle w:val="Hyperlink"/>
            <w:rFonts w:cstheme="minorHAnsi"/>
            <w:sz w:val="24"/>
            <w:szCs w:val="24"/>
          </w:rPr>
          <w:t>here</w:t>
        </w:r>
      </w:hyperlink>
      <w:r w:rsidR="00CF7D1D" w:rsidRPr="00D34E58">
        <w:rPr>
          <w:rFonts w:cstheme="minorHAnsi"/>
          <w:sz w:val="24"/>
          <w:szCs w:val="24"/>
        </w:rPr>
        <w:t>.</w:t>
      </w:r>
    </w:p>
    <w:p w14:paraId="5442D6C0" w14:textId="77777777" w:rsidR="006F593B" w:rsidRPr="00D34E58" w:rsidRDefault="006F593B" w:rsidP="006F593B">
      <w:pPr>
        <w:spacing w:after="0" w:line="240" w:lineRule="auto"/>
        <w:rPr>
          <w:rFonts w:cstheme="minorHAnsi"/>
          <w:sz w:val="24"/>
          <w:szCs w:val="24"/>
        </w:rPr>
      </w:pPr>
    </w:p>
    <w:p w14:paraId="1A5735E1" w14:textId="61957D6B" w:rsidR="00423B39" w:rsidRPr="00D34E58" w:rsidRDefault="00423B39" w:rsidP="006F593B">
      <w:pPr>
        <w:spacing w:after="0" w:line="240" w:lineRule="auto"/>
        <w:rPr>
          <w:rFonts w:cstheme="minorHAnsi"/>
          <w:sz w:val="24"/>
          <w:szCs w:val="24"/>
        </w:rPr>
      </w:pPr>
      <w:r w:rsidRPr="006F593B">
        <w:rPr>
          <w:rFonts w:cstheme="minorHAnsi"/>
          <w:b/>
          <w:vertAlign w:val="superscript"/>
        </w:rPr>
        <w:t>1</w:t>
      </w:r>
      <w:r w:rsidRPr="006F593B">
        <w:rPr>
          <w:rFonts w:cstheme="minorHAnsi"/>
          <w:vertAlign w:val="superscript"/>
        </w:rPr>
        <w:t xml:space="preserve"> </w:t>
      </w:r>
      <w:r w:rsidR="006F593B">
        <w:rPr>
          <w:rFonts w:cstheme="minorHAnsi"/>
          <w:vertAlign w:val="superscript"/>
        </w:rPr>
        <w:t xml:space="preserve"> </w:t>
      </w:r>
      <w:r w:rsidR="006F593B">
        <w:rPr>
          <w:rFonts w:cstheme="minorHAnsi"/>
        </w:rPr>
        <w:t>Th</w:t>
      </w:r>
      <w:r w:rsidR="00FB5FAE" w:rsidRPr="006F593B">
        <w:rPr>
          <w:rFonts w:cstheme="minorHAnsi"/>
        </w:rPr>
        <w:t xml:space="preserve">e Isambard Studio denotes the </w:t>
      </w:r>
      <w:r w:rsidR="004272A9" w:rsidRPr="006F593B">
        <w:rPr>
          <w:rFonts w:cstheme="minorHAnsi"/>
        </w:rPr>
        <w:t>1</w:t>
      </w:r>
      <w:r w:rsidR="004272A9" w:rsidRPr="006F593B">
        <w:rPr>
          <w:rFonts w:cstheme="minorHAnsi"/>
          <w:vertAlign w:val="superscript"/>
        </w:rPr>
        <w:t>st</w:t>
      </w:r>
      <w:r w:rsidR="004272A9" w:rsidRPr="006F593B">
        <w:rPr>
          <w:rFonts w:cstheme="minorHAnsi"/>
        </w:rPr>
        <w:t xml:space="preserve"> floor of the Isambard </w:t>
      </w:r>
      <w:r w:rsidR="00CF7D1D" w:rsidRPr="006F593B">
        <w:rPr>
          <w:rFonts w:cstheme="minorHAnsi"/>
        </w:rPr>
        <w:t xml:space="preserve">Social </w:t>
      </w:r>
      <w:r w:rsidR="004272A9" w:rsidRPr="006F593B">
        <w:rPr>
          <w:rFonts w:cstheme="minorHAnsi"/>
        </w:rPr>
        <w:t>Amenities Building</w:t>
      </w:r>
      <w:r w:rsidR="002649C1" w:rsidRPr="006F593B">
        <w:rPr>
          <w:rFonts w:cstheme="minorHAnsi"/>
        </w:rPr>
        <w:t>.</w:t>
      </w:r>
      <w:r w:rsidRPr="006F593B">
        <w:rPr>
          <w:rFonts w:cstheme="minorHAnsi"/>
        </w:rPr>
        <w:br/>
      </w:r>
      <w:r w:rsidRPr="006F593B">
        <w:rPr>
          <w:rFonts w:cstheme="minorHAnsi"/>
          <w:b/>
          <w:vertAlign w:val="superscript"/>
        </w:rPr>
        <w:t>2</w:t>
      </w:r>
      <w:r w:rsidRPr="006F593B">
        <w:rPr>
          <w:rStyle w:val="Hyperlink"/>
          <w:rFonts w:cstheme="minorHAnsi"/>
          <w:color w:val="auto"/>
          <w:u w:val="none"/>
        </w:rPr>
        <w:t xml:space="preserve"> Internal private hires are classed as bookings made by an individual or group with no association with an affiliated Union of Brunel Students Club or </w:t>
      </w:r>
      <w:r w:rsidR="00714C20" w:rsidRPr="006F593B">
        <w:rPr>
          <w:rStyle w:val="Hyperlink"/>
          <w:rFonts w:cstheme="minorHAnsi"/>
          <w:color w:val="auto"/>
          <w:u w:val="none"/>
        </w:rPr>
        <w:t>Society but</w:t>
      </w:r>
      <w:r w:rsidRPr="006F593B">
        <w:rPr>
          <w:rStyle w:val="Hyperlink"/>
          <w:rFonts w:cstheme="minorHAnsi"/>
          <w:color w:val="auto"/>
          <w:u w:val="none"/>
        </w:rPr>
        <w:t xml:space="preserve"> does hold a valid University Student/Staff Identification Card. </w:t>
      </w:r>
      <w:r w:rsidRPr="006F593B">
        <w:rPr>
          <w:rStyle w:val="Hyperlink"/>
          <w:rFonts w:cstheme="minorHAnsi"/>
          <w:color w:val="auto"/>
          <w:u w:val="none"/>
        </w:rPr>
        <w:br/>
      </w:r>
      <w:r w:rsidRPr="006F593B">
        <w:rPr>
          <w:rStyle w:val="Hyperlink"/>
          <w:rFonts w:cstheme="minorHAnsi"/>
          <w:b/>
          <w:color w:val="auto"/>
          <w:u w:val="none"/>
          <w:vertAlign w:val="superscript"/>
        </w:rPr>
        <w:t>3</w:t>
      </w:r>
      <w:r w:rsidRPr="006F593B">
        <w:rPr>
          <w:rStyle w:val="Hyperlink"/>
          <w:rFonts w:cstheme="minorHAnsi"/>
          <w:color w:val="auto"/>
          <w:u w:val="none"/>
          <w:vertAlign w:val="superscript"/>
        </w:rPr>
        <w:t xml:space="preserve"> </w:t>
      </w:r>
      <w:r w:rsidRPr="006F593B">
        <w:rPr>
          <w:rStyle w:val="Hyperlink"/>
          <w:rFonts w:cstheme="minorHAnsi"/>
          <w:color w:val="auto"/>
          <w:u w:val="none"/>
        </w:rPr>
        <w:t>External private hires are classed as bookings made by an individual, group, or organisation that does not hold a vali</w:t>
      </w:r>
      <w:r w:rsidR="00212F39" w:rsidRPr="006F593B">
        <w:rPr>
          <w:rStyle w:val="Hyperlink"/>
          <w:rFonts w:cstheme="minorHAnsi"/>
          <w:color w:val="auto"/>
          <w:u w:val="none"/>
        </w:rPr>
        <w:t>d Student/Staff identification.</w:t>
      </w:r>
      <w:r w:rsidR="00212F39" w:rsidRPr="00D34E58">
        <w:rPr>
          <w:rStyle w:val="Hyperlink"/>
          <w:rFonts w:cstheme="minorHAnsi"/>
          <w:color w:val="auto"/>
          <w:sz w:val="24"/>
          <w:szCs w:val="24"/>
          <w:u w:val="none"/>
        </w:rPr>
        <w:br/>
      </w:r>
    </w:p>
    <w:p w14:paraId="1EBAC28C" w14:textId="01DADAEB" w:rsidR="002649C1" w:rsidRPr="00D34E58" w:rsidRDefault="002649C1" w:rsidP="00F5201B">
      <w:pPr>
        <w:spacing w:after="0" w:line="360" w:lineRule="auto"/>
        <w:jc w:val="center"/>
        <w:rPr>
          <w:rFonts w:cstheme="minorHAnsi"/>
          <w:b/>
          <w:sz w:val="24"/>
          <w:szCs w:val="24"/>
        </w:rPr>
      </w:pPr>
      <w:r w:rsidRPr="00D34E58">
        <w:rPr>
          <w:rFonts w:cstheme="minorHAnsi"/>
          <w:b/>
          <w:sz w:val="24"/>
          <w:szCs w:val="24"/>
        </w:rPr>
        <w:t>Terms and Conditions</w:t>
      </w:r>
      <w:r w:rsidR="00714C20" w:rsidRPr="00D34E58">
        <w:rPr>
          <w:rFonts w:cstheme="minorHAnsi"/>
          <w:b/>
          <w:sz w:val="24"/>
          <w:szCs w:val="24"/>
        </w:rPr>
        <w:t xml:space="preserve"> of Hire</w:t>
      </w:r>
    </w:p>
    <w:p w14:paraId="7DC6251C" w14:textId="23356D1A" w:rsidR="006F5584" w:rsidRDefault="002649C1" w:rsidP="006F593B">
      <w:pPr>
        <w:spacing w:after="0" w:line="240" w:lineRule="auto"/>
        <w:rPr>
          <w:rFonts w:cstheme="minorHAnsi"/>
          <w:sz w:val="24"/>
          <w:szCs w:val="24"/>
        </w:rPr>
      </w:pPr>
      <w:r w:rsidRPr="00D34E58">
        <w:rPr>
          <w:rFonts w:cstheme="minorHAnsi"/>
          <w:sz w:val="24"/>
          <w:szCs w:val="24"/>
        </w:rPr>
        <w:t>These are the Terms and Conditions of hiring the Isambard Studio. All Terms and Conditions must be adhered to. Persons responsible for hiring must comply with any instructions issued by the Union of Brunel Students. The Union of Brunel Students reserves the right to vet all external hires for suitability prior t</w:t>
      </w:r>
      <w:r w:rsidR="008D52B5" w:rsidRPr="00D34E58">
        <w:rPr>
          <w:rFonts w:cstheme="minorHAnsi"/>
          <w:sz w:val="24"/>
          <w:szCs w:val="24"/>
        </w:rPr>
        <w:t xml:space="preserve">o confirming any bookings. </w:t>
      </w:r>
    </w:p>
    <w:p w14:paraId="53A740C2" w14:textId="77777777" w:rsidR="006F593B" w:rsidRPr="00D34E58" w:rsidRDefault="006F593B" w:rsidP="006F593B">
      <w:pPr>
        <w:spacing w:after="0" w:line="240" w:lineRule="auto"/>
        <w:rPr>
          <w:rFonts w:cstheme="minorHAnsi"/>
          <w:sz w:val="24"/>
          <w:szCs w:val="24"/>
        </w:rPr>
      </w:pPr>
    </w:p>
    <w:p w14:paraId="24D0976F" w14:textId="77777777" w:rsidR="006F593B" w:rsidRDefault="006F5584"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Union of Brunel Students reserves the right to ban or fine any hirer(s) that misuse the Isambard Studio in accordance with the above regulations. If any clubs or societies are seen to be breaching the below Terms and Conditions their remaining booking(s) for the applicable academic Term will be revoked, further bookings may also be restricted dependant on the severity of the offence. </w:t>
      </w:r>
    </w:p>
    <w:p w14:paraId="615F46E0" w14:textId="77777777" w:rsidR="006F593B" w:rsidRDefault="006F593B" w:rsidP="006F593B">
      <w:pPr>
        <w:spacing w:after="0" w:line="240" w:lineRule="auto"/>
        <w:rPr>
          <w:rStyle w:val="Hyperlink"/>
          <w:rFonts w:cstheme="minorHAnsi"/>
          <w:color w:val="auto"/>
          <w:sz w:val="24"/>
          <w:szCs w:val="24"/>
          <w:u w:val="none"/>
        </w:rPr>
      </w:pPr>
    </w:p>
    <w:p w14:paraId="358AA27A" w14:textId="714E3BF6" w:rsidR="006F5584" w:rsidRPr="00D34E58" w:rsidRDefault="006F5584"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If any internal private or external private hirers are found to be violating the terms and conditions set out in this </w:t>
      </w:r>
      <w:r w:rsidR="001B60FF" w:rsidRPr="00D34E58">
        <w:rPr>
          <w:rStyle w:val="Hyperlink"/>
          <w:rFonts w:cstheme="minorHAnsi"/>
          <w:color w:val="auto"/>
          <w:sz w:val="24"/>
          <w:szCs w:val="24"/>
          <w:u w:val="none"/>
        </w:rPr>
        <w:t xml:space="preserve">document, they </w:t>
      </w:r>
      <w:r w:rsidRPr="00D34E58">
        <w:rPr>
          <w:rStyle w:val="Hyperlink"/>
          <w:rFonts w:cstheme="minorHAnsi"/>
          <w:color w:val="auto"/>
          <w:sz w:val="24"/>
          <w:szCs w:val="24"/>
          <w:u w:val="none"/>
        </w:rPr>
        <w:t>will face a £50 fine and</w:t>
      </w:r>
      <w:r w:rsidR="00640DF7" w:rsidRPr="00D34E58">
        <w:rPr>
          <w:rStyle w:val="Hyperlink"/>
          <w:rFonts w:cstheme="minorHAnsi"/>
          <w:color w:val="auto"/>
          <w:sz w:val="24"/>
          <w:szCs w:val="24"/>
          <w:u w:val="none"/>
        </w:rPr>
        <w:t xml:space="preserve"> will be liable for paying the full amount of any damage caused. If these conditions aren’t </w:t>
      </w:r>
      <w:r w:rsidR="001B60FF" w:rsidRPr="00D34E58">
        <w:rPr>
          <w:rStyle w:val="Hyperlink"/>
          <w:rFonts w:cstheme="minorHAnsi"/>
          <w:color w:val="auto"/>
          <w:sz w:val="24"/>
          <w:szCs w:val="24"/>
          <w:u w:val="none"/>
        </w:rPr>
        <w:t>met,</w:t>
      </w:r>
      <w:r w:rsidR="00640DF7" w:rsidRPr="00D34E58">
        <w:rPr>
          <w:rStyle w:val="Hyperlink"/>
          <w:rFonts w:cstheme="minorHAnsi"/>
          <w:color w:val="auto"/>
          <w:sz w:val="24"/>
          <w:szCs w:val="24"/>
          <w:u w:val="none"/>
        </w:rPr>
        <w:t xml:space="preserve"> they</w:t>
      </w:r>
      <w:r w:rsidRPr="00D34E58">
        <w:rPr>
          <w:rStyle w:val="Hyperlink"/>
          <w:rFonts w:cstheme="minorHAnsi"/>
          <w:color w:val="auto"/>
          <w:sz w:val="24"/>
          <w:szCs w:val="24"/>
          <w:u w:val="none"/>
        </w:rPr>
        <w:t xml:space="preserve"> may face being barred from further use of the facility.</w:t>
      </w:r>
    </w:p>
    <w:p w14:paraId="197FE186" w14:textId="77777777" w:rsidR="006F593B" w:rsidRDefault="006F593B" w:rsidP="006F593B">
      <w:pPr>
        <w:spacing w:after="0" w:line="240" w:lineRule="auto"/>
        <w:rPr>
          <w:rStyle w:val="Hyperlink"/>
          <w:rFonts w:cstheme="minorHAnsi"/>
          <w:color w:val="auto"/>
          <w:sz w:val="24"/>
          <w:szCs w:val="24"/>
          <w:u w:val="none"/>
        </w:rPr>
      </w:pPr>
    </w:p>
    <w:p w14:paraId="2287ED2D" w14:textId="526C22CD" w:rsidR="00640DF7" w:rsidRPr="00D34E58" w:rsidRDefault="00640DF7" w:rsidP="006F593B">
      <w:pPr>
        <w:spacing w:after="0" w:line="240" w:lineRule="auto"/>
        <w:rPr>
          <w:rStyle w:val="Hyperlink"/>
          <w:rFonts w:cstheme="minorHAnsi"/>
          <w:i/>
          <w:color w:val="auto"/>
          <w:sz w:val="24"/>
          <w:szCs w:val="24"/>
          <w:u w:val="none"/>
        </w:rPr>
      </w:pPr>
      <w:r w:rsidRPr="00D34E58">
        <w:rPr>
          <w:rStyle w:val="Hyperlink"/>
          <w:rFonts w:cstheme="minorHAnsi"/>
          <w:color w:val="auto"/>
          <w:sz w:val="24"/>
          <w:szCs w:val="24"/>
          <w:u w:val="none"/>
        </w:rPr>
        <w:t xml:space="preserve">For specific term and conditions relating to Summer School(s) using this facility please refer to </w:t>
      </w:r>
      <w:r w:rsidRPr="00D34E58">
        <w:rPr>
          <w:rStyle w:val="Hyperlink"/>
          <w:rFonts w:cstheme="minorHAnsi"/>
          <w:i/>
          <w:color w:val="auto"/>
          <w:sz w:val="24"/>
          <w:szCs w:val="24"/>
          <w:u w:val="none"/>
        </w:rPr>
        <w:t>Appendix A</w:t>
      </w:r>
      <w:r w:rsidRPr="00D34E58">
        <w:rPr>
          <w:rStyle w:val="Hyperlink"/>
          <w:rFonts w:cstheme="minorHAnsi"/>
          <w:color w:val="auto"/>
          <w:sz w:val="24"/>
          <w:szCs w:val="24"/>
          <w:u w:val="none"/>
        </w:rPr>
        <w:t>. These conditions are in ADDITION to the entirety of this document.</w:t>
      </w:r>
    </w:p>
    <w:p w14:paraId="53A29C6E" w14:textId="48063D6E" w:rsidR="002649C1" w:rsidRPr="00D34E58" w:rsidRDefault="008D52B5" w:rsidP="006F593B">
      <w:pPr>
        <w:spacing w:after="0" w:line="240" w:lineRule="auto"/>
        <w:rPr>
          <w:rFonts w:cstheme="minorHAnsi"/>
          <w:sz w:val="24"/>
          <w:szCs w:val="24"/>
        </w:rPr>
      </w:pPr>
      <w:r w:rsidRPr="00D34E58">
        <w:rPr>
          <w:rFonts w:cstheme="minorHAnsi"/>
          <w:sz w:val="24"/>
          <w:szCs w:val="24"/>
        </w:rPr>
        <w:t xml:space="preserve">The Union of Brunel Students also </w:t>
      </w:r>
      <w:r w:rsidR="002649C1" w:rsidRPr="00D34E58">
        <w:rPr>
          <w:rFonts w:cstheme="minorHAnsi"/>
          <w:sz w:val="24"/>
          <w:szCs w:val="24"/>
        </w:rPr>
        <w:t>reserves the right to cancel or amend Bookings and Terms and Conditions at any time without prior warning.</w:t>
      </w:r>
    </w:p>
    <w:p w14:paraId="326F77AF" w14:textId="77777777" w:rsidR="001B60FF" w:rsidRPr="00D34E58" w:rsidRDefault="001B60FF" w:rsidP="006F593B">
      <w:pPr>
        <w:spacing w:after="0" w:line="240" w:lineRule="auto"/>
        <w:rPr>
          <w:rFonts w:cstheme="minorHAnsi"/>
          <w:sz w:val="24"/>
          <w:szCs w:val="24"/>
        </w:rPr>
      </w:pPr>
    </w:p>
    <w:p w14:paraId="6338E5AF" w14:textId="77777777" w:rsidR="006F593B" w:rsidRDefault="006F593B" w:rsidP="006F593B">
      <w:pPr>
        <w:spacing w:after="0" w:line="240" w:lineRule="auto"/>
        <w:rPr>
          <w:rFonts w:cstheme="minorHAnsi"/>
          <w:b/>
          <w:sz w:val="24"/>
          <w:szCs w:val="24"/>
        </w:rPr>
      </w:pPr>
    </w:p>
    <w:p w14:paraId="5EDE2C0F" w14:textId="1F2ED89E" w:rsidR="001B60FF" w:rsidRPr="00D34E58" w:rsidRDefault="001B60FF" w:rsidP="00F5201B">
      <w:pPr>
        <w:spacing w:after="0" w:line="360" w:lineRule="auto"/>
        <w:jc w:val="center"/>
        <w:rPr>
          <w:rFonts w:cstheme="minorHAnsi"/>
          <w:sz w:val="24"/>
          <w:szCs w:val="24"/>
          <w:u w:val="single"/>
        </w:rPr>
      </w:pPr>
      <w:r w:rsidRPr="00D34E58">
        <w:rPr>
          <w:rFonts w:cstheme="minorHAnsi"/>
          <w:b/>
          <w:sz w:val="24"/>
          <w:szCs w:val="24"/>
        </w:rPr>
        <w:t>Booking Allocation</w:t>
      </w:r>
    </w:p>
    <w:p w14:paraId="0C4D26C0" w14:textId="5E1F27E9" w:rsidR="001B60FF" w:rsidRPr="00D34E58" w:rsidRDefault="001B60FF" w:rsidP="006F593B">
      <w:pPr>
        <w:spacing w:after="0" w:line="240" w:lineRule="auto"/>
        <w:rPr>
          <w:rFonts w:cstheme="minorHAnsi"/>
          <w:sz w:val="24"/>
          <w:szCs w:val="24"/>
        </w:rPr>
      </w:pPr>
      <w:r w:rsidRPr="00D34E58">
        <w:rPr>
          <w:rFonts w:cstheme="minorHAnsi"/>
          <w:sz w:val="24"/>
          <w:szCs w:val="24"/>
        </w:rPr>
        <w:t>Bookings for the Isambard Studio will be accepted at the start of each academic year. Bookings will be reviewed at the end of each academic Term in order to assure that space is allocated fairly, during these reviews previous bookings may be cancelled or altered in order to grant space for alternative bookings. A booking accepted in Term 1 does not guarantee the hirer that same time slot for following academic Terms.</w:t>
      </w:r>
    </w:p>
    <w:p w14:paraId="0DBCF00E" w14:textId="77777777" w:rsidR="006F593B" w:rsidRDefault="006F593B" w:rsidP="006F593B">
      <w:pPr>
        <w:spacing w:after="0" w:line="240" w:lineRule="auto"/>
        <w:rPr>
          <w:rFonts w:cstheme="minorHAnsi"/>
          <w:sz w:val="24"/>
          <w:szCs w:val="24"/>
        </w:rPr>
      </w:pPr>
    </w:p>
    <w:p w14:paraId="5B3FAE0C" w14:textId="65AC3E47" w:rsidR="00D66D9B" w:rsidRDefault="001B60FF" w:rsidP="006F593B">
      <w:pPr>
        <w:spacing w:after="0" w:line="240" w:lineRule="auto"/>
        <w:rPr>
          <w:rFonts w:cstheme="minorHAnsi"/>
          <w:sz w:val="24"/>
          <w:szCs w:val="24"/>
        </w:rPr>
      </w:pPr>
      <w:r w:rsidRPr="00D34E58">
        <w:rPr>
          <w:rFonts w:cstheme="minorHAnsi"/>
          <w:sz w:val="24"/>
          <w:szCs w:val="24"/>
        </w:rPr>
        <w:t>Sports Club bookings will be made via the Sports Administrator</w:t>
      </w:r>
      <w:r w:rsidR="00D66D9B">
        <w:rPr>
          <w:rFonts w:cstheme="minorHAnsi"/>
          <w:sz w:val="24"/>
          <w:szCs w:val="24"/>
        </w:rPr>
        <w:t xml:space="preserve"> prior to the beginning of the academic year using the club training booking form </w:t>
      </w:r>
      <w:hyperlink r:id="rId9" w:history="1">
        <w:r w:rsidR="00D66D9B" w:rsidRPr="00D66D9B">
          <w:rPr>
            <w:rStyle w:val="Hyperlink"/>
            <w:rFonts w:cstheme="minorHAnsi"/>
            <w:sz w:val="24"/>
            <w:szCs w:val="24"/>
          </w:rPr>
          <w:t>here</w:t>
        </w:r>
      </w:hyperlink>
      <w:r w:rsidR="00D66D9B">
        <w:rPr>
          <w:rFonts w:cstheme="minorHAnsi"/>
          <w:sz w:val="24"/>
          <w:szCs w:val="24"/>
        </w:rPr>
        <w:t>.</w:t>
      </w:r>
    </w:p>
    <w:p w14:paraId="7A6F59AB" w14:textId="0B5DA7B9" w:rsidR="006F593B" w:rsidRDefault="00D66D9B" w:rsidP="006F593B">
      <w:pPr>
        <w:spacing w:after="0" w:line="240" w:lineRule="auto"/>
        <w:rPr>
          <w:rFonts w:cstheme="minorHAnsi"/>
          <w:sz w:val="24"/>
          <w:szCs w:val="24"/>
        </w:rPr>
      </w:pPr>
      <w:r>
        <w:rPr>
          <w:rFonts w:cstheme="minorHAnsi"/>
          <w:sz w:val="24"/>
          <w:szCs w:val="24"/>
        </w:rPr>
        <w:t>Once the academic year has begun, a</w:t>
      </w:r>
      <w:r w:rsidR="001B60FF" w:rsidRPr="00D34E58">
        <w:rPr>
          <w:rFonts w:cstheme="minorHAnsi"/>
          <w:sz w:val="24"/>
          <w:szCs w:val="24"/>
        </w:rPr>
        <w:t xml:space="preserve">n email should be sent listing the activity taking place, the preferred date and time slot, and a statement of responsibility for having read and understood the terms and conditions of this document. </w:t>
      </w:r>
    </w:p>
    <w:p w14:paraId="6FD2909B" w14:textId="77777777" w:rsidR="006F593B" w:rsidRDefault="006F593B" w:rsidP="006F593B">
      <w:pPr>
        <w:spacing w:after="0" w:line="240" w:lineRule="auto"/>
        <w:rPr>
          <w:rFonts w:cstheme="minorHAnsi"/>
          <w:sz w:val="24"/>
          <w:szCs w:val="24"/>
        </w:rPr>
      </w:pPr>
    </w:p>
    <w:p w14:paraId="44D56D3F" w14:textId="45626B63" w:rsidR="00F5201B" w:rsidRDefault="001B60FF" w:rsidP="006F593B">
      <w:pPr>
        <w:spacing w:after="0" w:line="240" w:lineRule="auto"/>
        <w:rPr>
          <w:rStyle w:val="Hyperlink"/>
          <w:rFonts w:cstheme="minorHAnsi"/>
          <w:sz w:val="24"/>
          <w:szCs w:val="24"/>
          <w:u w:val="none"/>
        </w:rPr>
      </w:pPr>
      <w:r w:rsidRPr="00D34E58">
        <w:rPr>
          <w:rFonts w:cstheme="minorHAnsi"/>
          <w:sz w:val="24"/>
          <w:szCs w:val="24"/>
        </w:rPr>
        <w:t xml:space="preserve">Society bookings must be made through the official Event Form </w:t>
      </w:r>
      <w:hyperlink r:id="rId10" w:history="1">
        <w:r w:rsidR="00D66D9B" w:rsidRPr="00D66D9B">
          <w:rPr>
            <w:rStyle w:val="Hyperlink"/>
            <w:rFonts w:cstheme="minorHAnsi"/>
            <w:sz w:val="24"/>
            <w:szCs w:val="24"/>
          </w:rPr>
          <w:t>here</w:t>
        </w:r>
      </w:hyperlink>
      <w:r w:rsidR="00D66D9B">
        <w:rPr>
          <w:rFonts w:cstheme="minorHAnsi"/>
          <w:sz w:val="24"/>
          <w:szCs w:val="24"/>
        </w:rPr>
        <w:t>.</w:t>
      </w:r>
      <w:r w:rsidRPr="00D34E58">
        <w:rPr>
          <w:rStyle w:val="Hyperlink"/>
          <w:rFonts w:cstheme="minorHAnsi"/>
          <w:sz w:val="24"/>
          <w:szCs w:val="24"/>
          <w:u w:val="none"/>
        </w:rPr>
        <w:t xml:space="preserve"> </w:t>
      </w:r>
    </w:p>
    <w:p w14:paraId="1B1612B7" w14:textId="1315DF56" w:rsidR="001B60FF" w:rsidRDefault="001B60FF" w:rsidP="006F593B">
      <w:pPr>
        <w:spacing w:after="0" w:line="240" w:lineRule="auto"/>
        <w:rPr>
          <w:rFonts w:cstheme="minorHAnsi"/>
          <w:sz w:val="24"/>
          <w:szCs w:val="24"/>
        </w:rPr>
      </w:pPr>
      <w:r w:rsidRPr="00D34E58">
        <w:rPr>
          <w:rStyle w:val="Hyperlink"/>
          <w:rFonts w:cstheme="minorHAnsi"/>
          <w:color w:val="auto"/>
          <w:sz w:val="24"/>
          <w:szCs w:val="24"/>
          <w:u w:val="none"/>
        </w:rPr>
        <w:t>The Event Form will then be processed by the Societies Administrator who will contact the relevant party once the bookings process is underway.</w:t>
      </w:r>
    </w:p>
    <w:p w14:paraId="07A49B8C" w14:textId="50EFF2FF" w:rsidR="008F3840" w:rsidRDefault="008F3840" w:rsidP="006F593B">
      <w:pPr>
        <w:spacing w:after="0" w:line="240" w:lineRule="auto"/>
        <w:rPr>
          <w:rFonts w:cstheme="minorHAnsi"/>
          <w:sz w:val="24"/>
          <w:szCs w:val="24"/>
        </w:rPr>
      </w:pPr>
    </w:p>
    <w:p w14:paraId="2049EFC3" w14:textId="4FFDFAC4" w:rsidR="008F3840" w:rsidRPr="00D34E58" w:rsidRDefault="008F3840" w:rsidP="006F593B">
      <w:pPr>
        <w:spacing w:after="0" w:line="240" w:lineRule="auto"/>
        <w:rPr>
          <w:rStyle w:val="Hyperlink"/>
          <w:rFonts w:cstheme="minorHAnsi"/>
          <w:color w:val="auto"/>
          <w:sz w:val="24"/>
          <w:szCs w:val="24"/>
          <w:u w:val="none"/>
        </w:rPr>
      </w:pPr>
      <w:r>
        <w:rPr>
          <w:rFonts w:cstheme="minorHAnsi"/>
          <w:sz w:val="24"/>
          <w:szCs w:val="24"/>
        </w:rPr>
        <w:t>All club and society b</w:t>
      </w:r>
      <w:r w:rsidRPr="00D34E58">
        <w:rPr>
          <w:rFonts w:cstheme="minorHAnsi"/>
          <w:sz w:val="24"/>
          <w:szCs w:val="24"/>
        </w:rPr>
        <w:t xml:space="preserve">ookings will only be accepted when made through an elected </w:t>
      </w:r>
      <w:r>
        <w:rPr>
          <w:rFonts w:cstheme="minorHAnsi"/>
          <w:sz w:val="24"/>
          <w:szCs w:val="24"/>
        </w:rPr>
        <w:t>c</w:t>
      </w:r>
      <w:r w:rsidRPr="00D34E58">
        <w:rPr>
          <w:rFonts w:cstheme="minorHAnsi"/>
          <w:sz w:val="24"/>
          <w:szCs w:val="24"/>
        </w:rPr>
        <w:t>lub committee member.</w:t>
      </w:r>
    </w:p>
    <w:p w14:paraId="328B19C2" w14:textId="77777777" w:rsidR="00F5201B" w:rsidRDefault="00F5201B" w:rsidP="006F593B">
      <w:pPr>
        <w:spacing w:after="0" w:line="240" w:lineRule="auto"/>
        <w:rPr>
          <w:rStyle w:val="Hyperlink"/>
          <w:rFonts w:cstheme="minorHAnsi"/>
          <w:color w:val="auto"/>
          <w:sz w:val="24"/>
          <w:szCs w:val="24"/>
          <w:u w:val="none"/>
        </w:rPr>
      </w:pPr>
    </w:p>
    <w:p w14:paraId="653618B2" w14:textId="77777777" w:rsidR="008F3840"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Internal private and external private bookings will only be accepted through the official Event Form </w:t>
      </w:r>
      <w:hyperlink r:id="rId11" w:history="1">
        <w:r w:rsidR="008F3840" w:rsidRPr="008F3840">
          <w:rPr>
            <w:rStyle w:val="Hyperlink"/>
            <w:rFonts w:cstheme="minorHAnsi"/>
            <w:sz w:val="24"/>
            <w:szCs w:val="24"/>
          </w:rPr>
          <w:t>here</w:t>
        </w:r>
      </w:hyperlink>
      <w:r w:rsidR="008F3840">
        <w:rPr>
          <w:rStyle w:val="Hyperlink"/>
          <w:rFonts w:cstheme="minorHAnsi"/>
          <w:color w:val="auto"/>
          <w:sz w:val="24"/>
          <w:szCs w:val="24"/>
          <w:u w:val="none"/>
        </w:rPr>
        <w:t>.</w:t>
      </w:r>
      <w:r w:rsidRPr="00D34E58">
        <w:rPr>
          <w:rStyle w:val="Hyperlink"/>
          <w:rFonts w:cstheme="minorHAnsi"/>
          <w:color w:val="auto"/>
          <w:sz w:val="24"/>
          <w:szCs w:val="24"/>
          <w:u w:val="none"/>
        </w:rPr>
        <w:t xml:space="preserve"> </w:t>
      </w:r>
    </w:p>
    <w:p w14:paraId="2E4865E1" w14:textId="77777777" w:rsidR="008F3840"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Internal private and external private bookings will incur a charge, </w:t>
      </w:r>
      <w:r w:rsidR="008F3840">
        <w:rPr>
          <w:rStyle w:val="Hyperlink"/>
          <w:rFonts w:cstheme="minorHAnsi"/>
          <w:color w:val="auto"/>
          <w:sz w:val="24"/>
          <w:szCs w:val="24"/>
          <w:u w:val="none"/>
        </w:rPr>
        <w:t>as per the below prices section.</w:t>
      </w:r>
      <w:r w:rsidRPr="00D34E58">
        <w:rPr>
          <w:rStyle w:val="Hyperlink"/>
          <w:rFonts w:cstheme="minorHAnsi"/>
          <w:color w:val="auto"/>
          <w:sz w:val="24"/>
          <w:szCs w:val="24"/>
          <w:u w:val="none"/>
        </w:rPr>
        <w:t xml:space="preserve"> </w:t>
      </w:r>
    </w:p>
    <w:p w14:paraId="0AE191ED" w14:textId="53703657" w:rsidR="00B4001A"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Booking fees may be wa</w:t>
      </w:r>
      <w:r w:rsidR="008F3840">
        <w:rPr>
          <w:rStyle w:val="Hyperlink"/>
          <w:rFonts w:cstheme="minorHAnsi"/>
          <w:color w:val="auto"/>
          <w:sz w:val="24"/>
          <w:szCs w:val="24"/>
          <w:u w:val="none"/>
        </w:rPr>
        <w:t>ived</w:t>
      </w:r>
      <w:r w:rsidRPr="00D34E58">
        <w:rPr>
          <w:rStyle w:val="Hyperlink"/>
          <w:rFonts w:cstheme="minorHAnsi"/>
          <w:color w:val="auto"/>
          <w:sz w:val="24"/>
          <w:szCs w:val="24"/>
          <w:u w:val="none"/>
        </w:rPr>
        <w:t xml:space="preserve"> by the Union of Brunel Students for supported charitable organisations; this will be decided on a case by case basis.</w:t>
      </w:r>
    </w:p>
    <w:p w14:paraId="12E185A5" w14:textId="70D0BCD7" w:rsidR="001B0DEB" w:rsidRDefault="001B0DEB" w:rsidP="006F593B">
      <w:pPr>
        <w:spacing w:after="0" w:line="240" w:lineRule="auto"/>
        <w:rPr>
          <w:rStyle w:val="Hyperlink"/>
          <w:rFonts w:cstheme="minorHAnsi"/>
          <w:color w:val="auto"/>
          <w:sz w:val="24"/>
          <w:szCs w:val="24"/>
          <w:u w:val="none"/>
        </w:rPr>
      </w:pPr>
    </w:p>
    <w:p w14:paraId="12E98343" w14:textId="50017626" w:rsidR="001B0DEB" w:rsidRPr="00D34E58" w:rsidRDefault="001B0DEB" w:rsidP="006F593B">
      <w:pPr>
        <w:spacing w:after="0" w:line="240" w:lineRule="auto"/>
        <w:rPr>
          <w:rFonts w:cstheme="minorHAnsi"/>
          <w:sz w:val="24"/>
          <w:szCs w:val="24"/>
        </w:rPr>
      </w:pPr>
      <w:r>
        <w:rPr>
          <w:rStyle w:val="Hyperlink"/>
          <w:rFonts w:cstheme="minorHAnsi"/>
          <w:color w:val="auto"/>
          <w:sz w:val="24"/>
          <w:szCs w:val="24"/>
          <w:u w:val="none"/>
        </w:rPr>
        <w:t>All bookings are expected to only have over 18s in attendance. If for any reason you are intending</w:t>
      </w:r>
      <w:r w:rsidR="00BA6F27">
        <w:rPr>
          <w:rStyle w:val="Hyperlink"/>
          <w:rFonts w:cstheme="minorHAnsi"/>
          <w:color w:val="auto"/>
          <w:sz w:val="24"/>
          <w:szCs w:val="24"/>
          <w:u w:val="none"/>
        </w:rPr>
        <w:t xml:space="preserve"> to have U18s in attendance, you must notify student activities at least 5 days in advance of your booking.</w:t>
      </w:r>
    </w:p>
    <w:p w14:paraId="460227FB" w14:textId="2BCEB1A4" w:rsidR="00AC5F00" w:rsidRPr="00D34E58" w:rsidRDefault="00AC5F00" w:rsidP="006F593B">
      <w:pPr>
        <w:spacing w:after="0" w:line="240" w:lineRule="auto"/>
        <w:rPr>
          <w:rStyle w:val="Hyperlink"/>
          <w:rFonts w:cstheme="minorHAnsi"/>
          <w:color w:val="auto"/>
          <w:sz w:val="24"/>
          <w:szCs w:val="24"/>
          <w:u w:val="none"/>
        </w:rPr>
      </w:pPr>
    </w:p>
    <w:p w14:paraId="129D0F43" w14:textId="77777777" w:rsidR="001B60FF" w:rsidRPr="00D34E58" w:rsidRDefault="001B60FF" w:rsidP="00F5201B">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Pricings</w:t>
      </w:r>
    </w:p>
    <w:p w14:paraId="097A73C0" w14:textId="77777777" w:rsidR="008F3840"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In order to make a private booking (non-Union of Brunel Students club or society), pre-payment is required. </w:t>
      </w:r>
    </w:p>
    <w:p w14:paraId="2E5F3A2F" w14:textId="2A7945E0" w:rsidR="001B60FF" w:rsidRPr="00D34E58"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Bookings will only be confirmed when payment is received in full.</w:t>
      </w:r>
    </w:p>
    <w:p w14:paraId="47A8F16A" w14:textId="77777777" w:rsidR="008F3840" w:rsidRDefault="008F3840" w:rsidP="006F593B">
      <w:pPr>
        <w:spacing w:after="0" w:line="240" w:lineRule="auto"/>
        <w:rPr>
          <w:rStyle w:val="Hyperlink"/>
          <w:rFonts w:cstheme="minorHAnsi"/>
          <w:i/>
          <w:color w:val="auto"/>
          <w:sz w:val="24"/>
          <w:szCs w:val="24"/>
          <w:u w:val="none"/>
        </w:rPr>
      </w:pPr>
    </w:p>
    <w:p w14:paraId="1647E36F" w14:textId="39B74A44" w:rsidR="001B60FF" w:rsidRPr="00D34E58" w:rsidRDefault="001B60FF" w:rsidP="006F593B">
      <w:pPr>
        <w:spacing w:after="0" w:line="240" w:lineRule="auto"/>
        <w:rPr>
          <w:rStyle w:val="Hyperlink"/>
          <w:rFonts w:cstheme="minorHAnsi"/>
          <w:i/>
          <w:color w:val="auto"/>
          <w:sz w:val="24"/>
          <w:szCs w:val="24"/>
          <w:u w:val="none"/>
        </w:rPr>
      </w:pPr>
      <w:r w:rsidRPr="00D34E58">
        <w:rPr>
          <w:rStyle w:val="Hyperlink"/>
          <w:rFonts w:cstheme="minorHAnsi"/>
          <w:i/>
          <w:color w:val="auto"/>
          <w:sz w:val="24"/>
          <w:szCs w:val="24"/>
          <w:u w:val="none"/>
        </w:rPr>
        <w:t>Internal Private Hire</w:t>
      </w:r>
    </w:p>
    <w:p w14:paraId="5EECE24E" w14:textId="77777777" w:rsidR="001B60FF" w:rsidRPr="00D34E58" w:rsidRDefault="001B60FF"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£15/hour Inc. Vat (£12.50 + Vat)</w:t>
      </w:r>
    </w:p>
    <w:p w14:paraId="02AEC7E8" w14:textId="77777777" w:rsidR="008F3840" w:rsidRDefault="008F3840" w:rsidP="006F593B">
      <w:pPr>
        <w:spacing w:after="0" w:line="240" w:lineRule="auto"/>
        <w:rPr>
          <w:rStyle w:val="Hyperlink"/>
          <w:rFonts w:cstheme="minorHAnsi"/>
          <w:i/>
          <w:color w:val="auto"/>
          <w:sz w:val="24"/>
          <w:szCs w:val="24"/>
          <w:u w:val="none"/>
        </w:rPr>
      </w:pPr>
    </w:p>
    <w:p w14:paraId="40B2A107" w14:textId="374239C3" w:rsidR="001B60FF" w:rsidRPr="00D34E58" w:rsidRDefault="001B60FF" w:rsidP="006F593B">
      <w:pPr>
        <w:spacing w:after="0" w:line="240" w:lineRule="auto"/>
        <w:rPr>
          <w:rStyle w:val="Hyperlink"/>
          <w:rFonts w:cstheme="minorHAnsi"/>
          <w:i/>
          <w:color w:val="auto"/>
          <w:sz w:val="24"/>
          <w:szCs w:val="24"/>
          <w:u w:val="none"/>
        </w:rPr>
      </w:pPr>
      <w:r w:rsidRPr="00D34E58">
        <w:rPr>
          <w:rStyle w:val="Hyperlink"/>
          <w:rFonts w:cstheme="minorHAnsi"/>
          <w:i/>
          <w:color w:val="auto"/>
          <w:sz w:val="24"/>
          <w:szCs w:val="24"/>
          <w:u w:val="none"/>
        </w:rPr>
        <w:t>External Private Hire</w:t>
      </w:r>
    </w:p>
    <w:p w14:paraId="1FD86974" w14:textId="5EAB0B4A" w:rsidR="001B60FF" w:rsidRDefault="001B60FF" w:rsidP="006F593B">
      <w:pPr>
        <w:spacing w:after="0" w:line="240" w:lineRule="auto"/>
        <w:rPr>
          <w:rFonts w:cstheme="minorHAnsi"/>
          <w:sz w:val="24"/>
          <w:szCs w:val="24"/>
        </w:rPr>
      </w:pPr>
      <w:r w:rsidRPr="00D34E58">
        <w:rPr>
          <w:rFonts w:cstheme="minorHAnsi"/>
          <w:sz w:val="24"/>
          <w:szCs w:val="24"/>
        </w:rPr>
        <w:t>Standard rate of £200/day + Vat</w:t>
      </w:r>
      <w:r w:rsidRPr="00D34E58">
        <w:rPr>
          <w:rFonts w:cstheme="minorHAnsi"/>
          <w:sz w:val="24"/>
          <w:szCs w:val="24"/>
        </w:rPr>
        <w:br/>
        <w:t>Reduced rate of £150/day + Vat for block bookings over 30 days total</w:t>
      </w:r>
    </w:p>
    <w:p w14:paraId="62DD0DB1" w14:textId="0E18A13C" w:rsidR="00B4001A" w:rsidRDefault="00B4001A" w:rsidP="006F593B">
      <w:pPr>
        <w:spacing w:after="0" w:line="240" w:lineRule="auto"/>
        <w:rPr>
          <w:rFonts w:cstheme="minorHAnsi"/>
          <w:sz w:val="24"/>
          <w:szCs w:val="24"/>
        </w:rPr>
      </w:pPr>
    </w:p>
    <w:p w14:paraId="61EE3CCF" w14:textId="0B9FAC04" w:rsidR="00B4001A" w:rsidRDefault="00B4001A" w:rsidP="006F593B">
      <w:pPr>
        <w:spacing w:after="0" w:line="240" w:lineRule="auto"/>
        <w:rPr>
          <w:rFonts w:cstheme="minorHAnsi"/>
          <w:sz w:val="24"/>
          <w:szCs w:val="24"/>
        </w:rPr>
      </w:pPr>
    </w:p>
    <w:p w14:paraId="0796CEA1" w14:textId="3F819A4E" w:rsidR="00B4001A" w:rsidRDefault="00B4001A" w:rsidP="006F593B">
      <w:pPr>
        <w:spacing w:after="0" w:line="240" w:lineRule="auto"/>
        <w:rPr>
          <w:rFonts w:cstheme="minorHAnsi"/>
          <w:sz w:val="24"/>
          <w:szCs w:val="24"/>
        </w:rPr>
      </w:pPr>
    </w:p>
    <w:p w14:paraId="6A09756E" w14:textId="07EAE7AA" w:rsidR="00B4001A" w:rsidRDefault="00B4001A" w:rsidP="006F593B">
      <w:pPr>
        <w:spacing w:after="0" w:line="240" w:lineRule="auto"/>
        <w:rPr>
          <w:rFonts w:cstheme="minorHAnsi"/>
          <w:sz w:val="24"/>
          <w:szCs w:val="24"/>
        </w:rPr>
      </w:pPr>
    </w:p>
    <w:p w14:paraId="55BA2ABE" w14:textId="62068C05" w:rsidR="00B4001A" w:rsidRDefault="00B4001A" w:rsidP="006F593B">
      <w:pPr>
        <w:spacing w:after="0" w:line="240" w:lineRule="auto"/>
        <w:rPr>
          <w:rFonts w:cstheme="minorHAnsi"/>
          <w:sz w:val="24"/>
          <w:szCs w:val="24"/>
        </w:rPr>
      </w:pPr>
    </w:p>
    <w:p w14:paraId="30368338" w14:textId="77777777" w:rsidR="00B4001A" w:rsidRDefault="00B4001A" w:rsidP="006F593B">
      <w:pPr>
        <w:spacing w:after="0" w:line="240" w:lineRule="auto"/>
        <w:rPr>
          <w:rFonts w:cstheme="minorHAnsi"/>
          <w:sz w:val="24"/>
          <w:szCs w:val="24"/>
        </w:rPr>
      </w:pPr>
    </w:p>
    <w:p w14:paraId="5B0BCF90" w14:textId="77777777" w:rsidR="00B4001A" w:rsidRPr="00D34E58" w:rsidRDefault="00B4001A" w:rsidP="00B4001A">
      <w:pPr>
        <w:spacing w:after="0" w:line="240" w:lineRule="auto"/>
        <w:rPr>
          <w:rFonts w:cstheme="minorHAnsi"/>
          <w:b/>
          <w:sz w:val="24"/>
          <w:szCs w:val="24"/>
        </w:rPr>
      </w:pPr>
      <w:r w:rsidRPr="00D34E58">
        <w:rPr>
          <w:rFonts w:cstheme="minorHAnsi"/>
          <w:b/>
          <w:sz w:val="24"/>
          <w:szCs w:val="24"/>
        </w:rPr>
        <w:t>Booking Process Flow Chart</w:t>
      </w:r>
    </w:p>
    <w:p w14:paraId="6F269BFB" w14:textId="77777777" w:rsidR="00B4001A" w:rsidRPr="00D34E58" w:rsidRDefault="00B4001A" w:rsidP="00B4001A">
      <w:pPr>
        <w:spacing w:after="0" w:line="240" w:lineRule="auto"/>
        <w:rPr>
          <w:rFonts w:cstheme="minorHAnsi"/>
          <w:b/>
          <w:sz w:val="24"/>
          <w:szCs w:val="24"/>
        </w:rPr>
      </w:pPr>
      <w:r w:rsidRPr="00D34E58">
        <w:rPr>
          <w:rFonts w:cstheme="minorHAnsi"/>
          <w:b/>
          <w:noProof/>
          <w:sz w:val="24"/>
          <w:szCs w:val="24"/>
          <w:lang w:eastAsia="en-GB"/>
        </w:rPr>
        <mc:AlternateContent>
          <mc:Choice Requires="wpg">
            <w:drawing>
              <wp:anchor distT="0" distB="0" distL="114300" distR="114300" simplePos="0" relativeHeight="251659264" behindDoc="0" locked="0" layoutInCell="1" allowOverlap="1" wp14:anchorId="5083CFBD" wp14:editId="6BC5609F">
                <wp:simplePos x="0" y="0"/>
                <wp:positionH relativeFrom="margin">
                  <wp:align>center</wp:align>
                </wp:positionH>
                <wp:positionV relativeFrom="paragraph">
                  <wp:posOffset>127000</wp:posOffset>
                </wp:positionV>
                <wp:extent cx="5638800" cy="4010025"/>
                <wp:effectExtent l="0" t="0" r="19050" b="28575"/>
                <wp:wrapNone/>
                <wp:docPr id="31" name="Group 31"/>
                <wp:cNvGraphicFramePr/>
                <a:graphic xmlns:a="http://schemas.openxmlformats.org/drawingml/2006/main">
                  <a:graphicData uri="http://schemas.microsoft.com/office/word/2010/wordprocessingGroup">
                    <wpg:wgp>
                      <wpg:cNvGrpSpPr/>
                      <wpg:grpSpPr>
                        <a:xfrm>
                          <a:off x="0" y="0"/>
                          <a:ext cx="5638800" cy="4010025"/>
                          <a:chOff x="0" y="0"/>
                          <a:chExt cx="5638800" cy="4010025"/>
                        </a:xfrm>
                      </wpg:grpSpPr>
                      <wps:wsp>
                        <wps:cNvPr id="5" name="Text Box 5"/>
                        <wps:cNvSpPr txBox="1"/>
                        <wps:spPr>
                          <a:xfrm>
                            <a:off x="581025" y="0"/>
                            <a:ext cx="1485900" cy="266700"/>
                          </a:xfrm>
                          <a:prstGeom prst="rect">
                            <a:avLst/>
                          </a:prstGeom>
                          <a:solidFill>
                            <a:srgbClr val="39517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EC352" w14:textId="77777777" w:rsidR="00B4001A" w:rsidRPr="00E4343C" w:rsidRDefault="00B4001A" w:rsidP="00B4001A">
                              <w:pPr>
                                <w:jc w:val="center"/>
                                <w:rPr>
                                  <w:b/>
                                  <w:color w:val="FECC16"/>
                                </w:rPr>
                              </w:pPr>
                              <w:r w:rsidRPr="00E4343C">
                                <w:rPr>
                                  <w:b/>
                                  <w:color w:val="FECC16"/>
                                </w:rPr>
                                <w:t>Affiliated Sports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Down Arrow 7"/>
                        <wps:cNvSpPr/>
                        <wps:spPr>
                          <a:xfrm>
                            <a:off x="1247775" y="32385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723900"/>
                            <a:ext cx="2647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7F755" w14:textId="77777777" w:rsidR="00B4001A" w:rsidRDefault="00B4001A" w:rsidP="00B4001A">
                              <w:pPr>
                                <w:jc w:val="center"/>
                              </w:pPr>
                              <w:r>
                                <w:t>Read Isambard Studio Booking Policy</w:t>
                              </w:r>
                            </w:p>
                            <w:p w14:paraId="2C7849DA" w14:textId="77777777" w:rsidR="00B4001A" w:rsidRDefault="00B4001A" w:rsidP="00B400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1457325"/>
                            <a:ext cx="26479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5FF19" w14:textId="5D90422E" w:rsidR="00B4001A" w:rsidRDefault="00B4001A" w:rsidP="00B4001A">
                              <w:pPr>
                                <w:jc w:val="center"/>
                              </w:pPr>
                              <w:r>
                                <w:t xml:space="preserve">Email Sports Administrator </w:t>
                              </w:r>
                              <w:r>
                                <w:br/>
                              </w:r>
                              <w:hyperlink r:id="rId12" w:history="1">
                                <w:r w:rsidRPr="00670B15">
                                  <w:rPr>
                                    <w:rStyle w:val="Hyperlink"/>
                                  </w:rPr>
                                  <w:t>Ryan.Creasey</w:t>
                                </w:r>
                                <w:r w:rsidRPr="00670B15">
                                  <w:rPr>
                                    <w:rStyle w:val="Hyperlink"/>
                                  </w:rPr>
                                  <w:t>@Brunel.ac.uk</w:t>
                                </w:r>
                              </w:hyperlink>
                              <w:r>
                                <w:br/>
                                <w:t>(elected committee members only)</w:t>
                              </w:r>
                            </w:p>
                            <w:p w14:paraId="6A081FD2" w14:textId="77777777" w:rsidR="00B4001A" w:rsidRDefault="00B4001A" w:rsidP="00B400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581275"/>
                            <a:ext cx="26479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9AEE7" w14:textId="77777777" w:rsidR="00B4001A" w:rsidRDefault="00B4001A" w:rsidP="00B4001A">
                              <w:pPr>
                                <w:jc w:val="center"/>
                              </w:pPr>
                              <w:r>
                                <w:t xml:space="preserve">Discus dates of hire and send a statement of responsibility for having read the Booking Policy </w:t>
                              </w:r>
                            </w:p>
                            <w:p w14:paraId="7277B82B" w14:textId="77777777" w:rsidR="00B4001A" w:rsidRDefault="00B4001A" w:rsidP="00B400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1247775" y="104775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1247775" y="217170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1247775" y="3305175"/>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3733800"/>
                            <a:ext cx="2647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14B2B" w14:textId="77777777" w:rsidR="00B4001A" w:rsidRDefault="00B4001A" w:rsidP="00B4001A">
                              <w:pPr>
                                <w:jc w:val="center"/>
                              </w:pPr>
                              <w:r>
                                <w:t>Receive booking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571875" y="0"/>
                            <a:ext cx="1485900" cy="266700"/>
                          </a:xfrm>
                          <a:prstGeom prst="rect">
                            <a:avLst/>
                          </a:prstGeom>
                          <a:solidFill>
                            <a:srgbClr val="395173"/>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0DB312" w14:textId="77777777" w:rsidR="00B4001A" w:rsidRPr="00E4343C" w:rsidRDefault="00B4001A" w:rsidP="00B4001A">
                              <w:pPr>
                                <w:shd w:val="clear" w:color="auto" w:fill="395173"/>
                                <w:jc w:val="center"/>
                                <w:rPr>
                                  <w:b/>
                                  <w:color w:val="FECC16"/>
                                </w:rPr>
                              </w:pPr>
                              <w:r w:rsidRPr="00E4343C">
                                <w:rPr>
                                  <w:b/>
                                  <w:color w:val="FECC16"/>
                                </w:rPr>
                                <w:t>Affiliated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Down Arrow 21"/>
                        <wps:cNvSpPr/>
                        <wps:spPr>
                          <a:xfrm>
                            <a:off x="4238625" y="32385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2990850" y="723900"/>
                            <a:ext cx="2647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B9C85" w14:textId="77777777" w:rsidR="00B4001A" w:rsidRDefault="00B4001A" w:rsidP="00B4001A">
                              <w:pPr>
                                <w:jc w:val="center"/>
                              </w:pPr>
                              <w:r>
                                <w:t>Read Isambard Studio Booking Policy</w:t>
                              </w:r>
                            </w:p>
                            <w:p w14:paraId="0BD07223" w14:textId="77777777" w:rsidR="00B4001A" w:rsidRDefault="00B4001A" w:rsidP="00B400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990850" y="1457325"/>
                            <a:ext cx="26479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757B2" w14:textId="77777777" w:rsidR="00B4001A" w:rsidRDefault="00B4001A" w:rsidP="00B4001A">
                              <w:pPr>
                                <w:jc w:val="center"/>
                              </w:pPr>
                              <w:r>
                                <w:t>Fill out Event Form</w:t>
                              </w:r>
                              <w:r>
                                <w:br/>
                                <w:t>(elected committee members only)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4" name="Text Box 24"/>
                        <wps:cNvSpPr txBox="1"/>
                        <wps:spPr>
                          <a:xfrm>
                            <a:off x="2990850" y="2581275"/>
                            <a:ext cx="26479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C1D3B" w14:textId="77777777" w:rsidR="00B4001A" w:rsidRDefault="00B4001A" w:rsidP="00B4001A">
                              <w:pPr>
                                <w:jc w:val="center"/>
                              </w:pPr>
                              <w:r>
                                <w:t xml:space="preserve">Discus dates of hire and send a statement of responsibility for having read the Booking Policy </w:t>
                              </w:r>
                            </w:p>
                            <w:p w14:paraId="2FEA4AE8" w14:textId="77777777" w:rsidR="00B4001A" w:rsidRDefault="00B4001A" w:rsidP="00B400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Down Arrow 25"/>
                        <wps:cNvSpPr/>
                        <wps:spPr>
                          <a:xfrm>
                            <a:off x="4238625" y="104775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4238625" y="2171700"/>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4238625" y="3305175"/>
                            <a:ext cx="152400" cy="342900"/>
                          </a:xfrm>
                          <a:prstGeom prst="downArrow">
                            <a:avLst/>
                          </a:prstGeom>
                          <a:solidFill>
                            <a:srgbClr val="395173"/>
                          </a:solidFill>
                          <a:ln>
                            <a:solidFill>
                              <a:srgbClr val="3951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2990850" y="3733800"/>
                            <a:ext cx="2647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88464" w14:textId="77777777" w:rsidR="00B4001A" w:rsidRDefault="00B4001A" w:rsidP="00B4001A">
                              <w:pPr>
                                <w:jc w:val="center"/>
                              </w:pPr>
                              <w:r>
                                <w:t>Receive booking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3CFBD" id="Group 31" o:spid="_x0000_s1027" style="position:absolute;margin-left:0;margin-top:10pt;width:444pt;height:315.75pt;z-index:251659264;mso-position-horizontal:center;mso-position-horizontal-relative:margin;mso-width-relative:margin;mso-height-relative:margin" coordsize="56388,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">
                <v:shape id="Text Box 5" o:spid="_x0000_s1028" type="#_x0000_t202" style="position:absolute;left:5810;width:14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" fillcolor="#395173" strokeweight=".5pt">
                  <v:textbox>
                    <w:txbxContent>
                      <w:p w14:paraId="487EC352" w14:textId="77777777" w:rsidR="00B4001A" w:rsidRPr="00E4343C" w:rsidRDefault="00B4001A" w:rsidP="00B4001A">
                        <w:pPr>
                          <w:jc w:val="center"/>
                          <w:rPr>
                            <w:b/>
                            <w:color w:val="FECC16"/>
                          </w:rPr>
                        </w:pPr>
                        <w:r w:rsidRPr="00E4343C">
                          <w:rPr>
                            <w:b/>
                            <w:color w:val="FECC16"/>
                          </w:rPr>
                          <w:t>Affiliated Sports Clubs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9" type="#_x0000_t67" style="position:absolute;left:12477;top:3238;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" adj="16800" fillcolor="#395173" strokecolor="#395173" strokeweight="2pt"/>
                <v:shape id="Text Box 8" o:spid="_x0000_s1030" type="#_x0000_t202" style="position:absolute;top:7239;width:264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217F755" w14:textId="77777777" w:rsidR="00B4001A" w:rsidRDefault="00B4001A" w:rsidP="00B4001A">
                        <w:pPr>
                          <w:jc w:val="center"/>
                        </w:pPr>
                        <w:r>
                          <w:t>Read Isambard Studio Booking Policy</w:t>
                        </w:r>
                      </w:p>
                      <w:p w14:paraId="2C7849DA" w14:textId="77777777" w:rsidR="00B4001A" w:rsidRDefault="00B4001A" w:rsidP="00B4001A">
                        <w:pPr>
                          <w:jc w:val="center"/>
                        </w:pPr>
                      </w:p>
                    </w:txbxContent>
                  </v:textbox>
                </v:shape>
                <v:shape id="Text Box 12" o:spid="_x0000_s1031" type="#_x0000_t202" style="position:absolute;top:14573;width:2647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DB5FF19" w14:textId="5D90422E" w:rsidR="00B4001A" w:rsidRDefault="00B4001A" w:rsidP="00B4001A">
                        <w:pPr>
                          <w:jc w:val="center"/>
                        </w:pPr>
                        <w:r>
                          <w:t xml:space="preserve">Email Sports Administrator </w:t>
                        </w:r>
                        <w:r>
                          <w:br/>
                        </w:r>
                        <w:hyperlink r:id="rId13" w:history="1">
                          <w:r w:rsidRPr="00670B15">
                            <w:rPr>
                              <w:rStyle w:val="Hyperlink"/>
                            </w:rPr>
                            <w:t>Ryan.Creasey</w:t>
                          </w:r>
                          <w:r w:rsidRPr="00670B15">
                            <w:rPr>
                              <w:rStyle w:val="Hyperlink"/>
                            </w:rPr>
                            <w:t>@Brunel.ac.uk</w:t>
                          </w:r>
                        </w:hyperlink>
                        <w:r>
                          <w:br/>
                          <w:t>(elected committee members only)</w:t>
                        </w:r>
                      </w:p>
                      <w:p w14:paraId="6A081FD2" w14:textId="77777777" w:rsidR="00B4001A" w:rsidRDefault="00B4001A" w:rsidP="00B4001A">
                        <w:pPr>
                          <w:jc w:val="center"/>
                        </w:pPr>
                      </w:p>
                    </w:txbxContent>
                  </v:textbox>
                </v:shape>
                <v:shape id="Text Box 13" o:spid="_x0000_s1032" type="#_x0000_t202" style="position:absolute;top:25812;width:26479;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54B9AEE7" w14:textId="77777777" w:rsidR="00B4001A" w:rsidRDefault="00B4001A" w:rsidP="00B4001A">
                        <w:pPr>
                          <w:jc w:val="center"/>
                        </w:pPr>
                        <w:r>
                          <w:t xml:space="preserve">Discus dates of hire and send a statement of responsibility for having read the Booking Policy </w:t>
                        </w:r>
                      </w:p>
                      <w:p w14:paraId="7277B82B" w14:textId="77777777" w:rsidR="00B4001A" w:rsidRDefault="00B4001A" w:rsidP="00B4001A">
                        <w:pPr>
                          <w:jc w:val="center"/>
                        </w:pPr>
                      </w:p>
                    </w:txbxContent>
                  </v:textbox>
                </v:shape>
                <v:shape id="Down Arrow 16" o:spid="_x0000_s1033" type="#_x0000_t67" style="position:absolute;left:12477;top:10477;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" adj="16800" fillcolor="#395173" strokecolor="#395173" strokeweight="2pt"/>
                <v:shape id="Down Arrow 17" o:spid="_x0000_s1034" type="#_x0000_t67" style="position:absolute;left:12477;top:21717;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" adj="16800" fillcolor="#395173" strokecolor="#395173" strokeweight="2pt"/>
                <v:shape id="Down Arrow 18" o:spid="_x0000_s1035" type="#_x0000_t67" style="position:absolute;left:12477;top:33051;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" adj="16800" fillcolor="#395173" strokecolor="#395173" strokeweight="2pt"/>
                <v:shape id="Text Box 19" o:spid="_x0000_s1036" type="#_x0000_t202" style="position:absolute;top:37338;width:264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75E14B2B" w14:textId="77777777" w:rsidR="00B4001A" w:rsidRDefault="00B4001A" w:rsidP="00B4001A">
                        <w:pPr>
                          <w:jc w:val="center"/>
                        </w:pPr>
                        <w:r>
                          <w:t>Receive booking confirmation</w:t>
                        </w:r>
                      </w:p>
                    </w:txbxContent>
                  </v:textbox>
                </v:shape>
                <v:shape id="Text Box 20" o:spid="_x0000_s1037" type="#_x0000_t202" style="position:absolute;left:35718;width:14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" fillcolor="#395173" strokecolor="black [3213]" strokeweight=".5pt">
                  <v:textbox>
                    <w:txbxContent>
                      <w:p w14:paraId="5F0DB312" w14:textId="77777777" w:rsidR="00B4001A" w:rsidRPr="00E4343C" w:rsidRDefault="00B4001A" w:rsidP="00B4001A">
                        <w:pPr>
                          <w:shd w:val="clear" w:color="auto" w:fill="395173"/>
                          <w:jc w:val="center"/>
                          <w:rPr>
                            <w:b/>
                            <w:color w:val="FECC16"/>
                          </w:rPr>
                        </w:pPr>
                        <w:r w:rsidRPr="00E4343C">
                          <w:rPr>
                            <w:b/>
                            <w:color w:val="FECC16"/>
                          </w:rPr>
                          <w:t>Affiliated Society</w:t>
                        </w:r>
                      </w:p>
                    </w:txbxContent>
                  </v:textbox>
                </v:shape>
                <v:shape id="Down Arrow 21" o:spid="_x0000_s1038" type="#_x0000_t67" style="position:absolute;left:42386;top:3238;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" adj="16800" fillcolor="#395173" strokecolor="#395173" strokeweight="2pt"/>
                <v:shape id="Text Box 22" o:spid="_x0000_s1039" type="#_x0000_t202" style="position:absolute;left:29908;top:7239;width:264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2B9B9C85" w14:textId="77777777" w:rsidR="00B4001A" w:rsidRDefault="00B4001A" w:rsidP="00B4001A">
                        <w:pPr>
                          <w:jc w:val="center"/>
                        </w:pPr>
                        <w:r>
                          <w:t>Read Isambard Studio Booking Policy</w:t>
                        </w:r>
                      </w:p>
                      <w:p w14:paraId="0BD07223" w14:textId="77777777" w:rsidR="00B4001A" w:rsidRDefault="00B4001A" w:rsidP="00B4001A">
                        <w:pPr>
                          <w:jc w:val="center"/>
                        </w:pPr>
                      </w:p>
                    </w:txbxContent>
                  </v:textbox>
                </v:shape>
                <v:shape id="Text Box 23" o:spid="_x0000_s1040" type="#_x0000_t202" style="position:absolute;left:29908;top:14573;width:26480;height:66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" fillcolor="white [3201]" strokeweight=".5pt">
                  <v:textbox>
                    <w:txbxContent>
                      <w:p w14:paraId="56B757B2" w14:textId="77777777" w:rsidR="00B4001A" w:rsidRDefault="00B4001A" w:rsidP="00B4001A">
                        <w:pPr>
                          <w:jc w:val="center"/>
                        </w:pPr>
                        <w:r>
                          <w:t>Fill out Event Form</w:t>
                        </w:r>
                        <w:r>
                          <w:br/>
                          <w:t>(elected committee members only)</w:t>
                        </w:r>
                      </w:p>
                    </w:txbxContent>
                  </v:textbox>
                </v:shape>
                <v:shape id="Text Box 24" o:spid="_x0000_s1041" type="#_x0000_t202" style="position:absolute;left:29908;top:25812;width:2648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52AC1D3B" w14:textId="77777777" w:rsidR="00B4001A" w:rsidRDefault="00B4001A" w:rsidP="00B4001A">
                        <w:pPr>
                          <w:jc w:val="center"/>
                        </w:pPr>
                        <w:r>
                          <w:t xml:space="preserve">Discus dates of hire and send a statement of responsibility for having read the Booking Policy </w:t>
                        </w:r>
                      </w:p>
                      <w:p w14:paraId="2FEA4AE8" w14:textId="77777777" w:rsidR="00B4001A" w:rsidRDefault="00B4001A" w:rsidP="00B4001A">
                        <w:pPr>
                          <w:jc w:val="center"/>
                        </w:pPr>
                      </w:p>
                    </w:txbxContent>
                  </v:textbox>
                </v:shape>
                <v:shape id="Down Arrow 25" o:spid="_x0000_s1042" type="#_x0000_t67" style="position:absolute;left:42386;top:10477;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" adj="16800" fillcolor="#395173" strokecolor="#395173" strokeweight="2pt"/>
                <v:shape id="Down Arrow 26" o:spid="_x0000_s1043" type="#_x0000_t67" style="position:absolute;left:42386;top:21717;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" adj="16800" fillcolor="#395173" strokecolor="#395173" strokeweight="2pt"/>
                <v:shape id="Down Arrow 27" o:spid="_x0000_s1044" type="#_x0000_t67" style="position:absolute;left:42386;top:33051;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" adj="16800" fillcolor="#395173" strokecolor="#395173" strokeweight="2pt"/>
                <v:shape id="Text Box 28" o:spid="_x0000_s1045" type="#_x0000_t202" style="position:absolute;left:29908;top:37338;width:264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A488464" w14:textId="77777777" w:rsidR="00B4001A" w:rsidRDefault="00B4001A" w:rsidP="00B4001A">
                        <w:pPr>
                          <w:jc w:val="center"/>
                        </w:pPr>
                        <w:r>
                          <w:t>Receive booking confirmation</w:t>
                        </w:r>
                      </w:p>
                    </w:txbxContent>
                  </v:textbox>
                </v:shape>
                <w10:wrap anchorx="margin"/>
              </v:group>
            </w:pict>
          </mc:Fallback>
        </mc:AlternateContent>
      </w:r>
    </w:p>
    <w:p w14:paraId="373ACFC4" w14:textId="77777777" w:rsidR="00B4001A" w:rsidRPr="00D34E58" w:rsidRDefault="00B4001A" w:rsidP="00B4001A">
      <w:pPr>
        <w:spacing w:after="0" w:line="240" w:lineRule="auto"/>
        <w:rPr>
          <w:rFonts w:cstheme="minorHAnsi"/>
          <w:sz w:val="24"/>
          <w:szCs w:val="24"/>
        </w:rPr>
      </w:pPr>
    </w:p>
    <w:p w14:paraId="6641551D" w14:textId="77777777" w:rsidR="00B4001A" w:rsidRPr="00D34E58" w:rsidRDefault="00B4001A" w:rsidP="00B4001A">
      <w:pPr>
        <w:spacing w:after="0" w:line="240" w:lineRule="auto"/>
        <w:rPr>
          <w:rFonts w:cstheme="minorHAnsi"/>
          <w:sz w:val="24"/>
          <w:szCs w:val="24"/>
        </w:rPr>
      </w:pPr>
    </w:p>
    <w:p w14:paraId="736B1B3D" w14:textId="77777777" w:rsidR="00B4001A" w:rsidRPr="00D34E58" w:rsidRDefault="00B4001A" w:rsidP="00B4001A">
      <w:pPr>
        <w:spacing w:after="0" w:line="240" w:lineRule="auto"/>
        <w:rPr>
          <w:rFonts w:cstheme="minorHAnsi"/>
          <w:sz w:val="24"/>
          <w:szCs w:val="24"/>
        </w:rPr>
      </w:pPr>
    </w:p>
    <w:p w14:paraId="6F00EDF7" w14:textId="77777777" w:rsidR="00B4001A" w:rsidRPr="00D34E58" w:rsidRDefault="00B4001A" w:rsidP="00B4001A">
      <w:pPr>
        <w:spacing w:after="0" w:line="240" w:lineRule="auto"/>
        <w:rPr>
          <w:rFonts w:cstheme="minorHAnsi"/>
          <w:sz w:val="24"/>
          <w:szCs w:val="24"/>
        </w:rPr>
      </w:pPr>
    </w:p>
    <w:p w14:paraId="11B611D9" w14:textId="77777777" w:rsidR="00B4001A" w:rsidRPr="00D34E58" w:rsidRDefault="00B4001A" w:rsidP="00B4001A">
      <w:pPr>
        <w:spacing w:after="0" w:line="240" w:lineRule="auto"/>
        <w:rPr>
          <w:rFonts w:cstheme="minorHAnsi"/>
          <w:sz w:val="24"/>
          <w:szCs w:val="24"/>
        </w:rPr>
      </w:pPr>
    </w:p>
    <w:p w14:paraId="10D761B7" w14:textId="77777777" w:rsidR="00B4001A" w:rsidRPr="00D34E58" w:rsidRDefault="00B4001A" w:rsidP="00B4001A">
      <w:pPr>
        <w:spacing w:after="0" w:line="240" w:lineRule="auto"/>
        <w:rPr>
          <w:rFonts w:cstheme="minorHAnsi"/>
          <w:sz w:val="24"/>
          <w:szCs w:val="24"/>
        </w:rPr>
      </w:pPr>
    </w:p>
    <w:p w14:paraId="31CC5F94" w14:textId="77777777" w:rsidR="00B4001A" w:rsidRPr="00D34E58" w:rsidRDefault="00B4001A" w:rsidP="00B4001A">
      <w:pPr>
        <w:spacing w:after="0" w:line="240" w:lineRule="auto"/>
        <w:rPr>
          <w:rFonts w:cstheme="minorHAnsi"/>
          <w:sz w:val="24"/>
          <w:szCs w:val="24"/>
        </w:rPr>
      </w:pPr>
    </w:p>
    <w:p w14:paraId="087B9027" w14:textId="77777777" w:rsidR="00B4001A" w:rsidRPr="00D34E58" w:rsidRDefault="00B4001A" w:rsidP="00B4001A">
      <w:pPr>
        <w:spacing w:after="0" w:line="240" w:lineRule="auto"/>
        <w:rPr>
          <w:rFonts w:cstheme="minorHAnsi"/>
          <w:sz w:val="24"/>
          <w:szCs w:val="24"/>
        </w:rPr>
      </w:pPr>
    </w:p>
    <w:p w14:paraId="0755E46A" w14:textId="77777777" w:rsidR="00B4001A" w:rsidRPr="00D34E58" w:rsidRDefault="00B4001A" w:rsidP="00B4001A">
      <w:pPr>
        <w:spacing w:after="0" w:line="240" w:lineRule="auto"/>
        <w:rPr>
          <w:rFonts w:cstheme="minorHAnsi"/>
          <w:sz w:val="24"/>
          <w:szCs w:val="24"/>
        </w:rPr>
      </w:pPr>
    </w:p>
    <w:p w14:paraId="05286B7C" w14:textId="77777777" w:rsidR="00B4001A" w:rsidRPr="00D34E58" w:rsidRDefault="00B4001A" w:rsidP="00B4001A">
      <w:pPr>
        <w:spacing w:after="0" w:line="240" w:lineRule="auto"/>
        <w:rPr>
          <w:rFonts w:cstheme="minorHAnsi"/>
          <w:sz w:val="24"/>
          <w:szCs w:val="24"/>
        </w:rPr>
      </w:pPr>
    </w:p>
    <w:p w14:paraId="7AB037A1" w14:textId="77777777" w:rsidR="00B4001A" w:rsidRPr="00D34E58" w:rsidRDefault="00B4001A" w:rsidP="00B4001A">
      <w:pPr>
        <w:spacing w:after="0" w:line="240" w:lineRule="auto"/>
        <w:rPr>
          <w:rFonts w:cstheme="minorHAnsi"/>
          <w:sz w:val="24"/>
          <w:szCs w:val="24"/>
        </w:rPr>
      </w:pPr>
    </w:p>
    <w:p w14:paraId="5553158C" w14:textId="77777777" w:rsidR="00B4001A" w:rsidRPr="00D34E58" w:rsidRDefault="00B4001A" w:rsidP="00B4001A">
      <w:pPr>
        <w:tabs>
          <w:tab w:val="left" w:pos="1845"/>
        </w:tabs>
        <w:spacing w:after="0" w:line="240" w:lineRule="auto"/>
        <w:rPr>
          <w:rFonts w:cstheme="minorHAnsi"/>
          <w:sz w:val="24"/>
          <w:szCs w:val="24"/>
        </w:rPr>
      </w:pPr>
    </w:p>
    <w:p w14:paraId="6F6E71A6" w14:textId="77777777" w:rsidR="00B4001A" w:rsidRDefault="00B4001A" w:rsidP="00B4001A">
      <w:pPr>
        <w:spacing w:after="0" w:line="240" w:lineRule="auto"/>
        <w:rPr>
          <w:rFonts w:cstheme="minorHAnsi"/>
          <w:b/>
          <w:sz w:val="24"/>
          <w:szCs w:val="24"/>
        </w:rPr>
      </w:pPr>
    </w:p>
    <w:p w14:paraId="7B0AECAE" w14:textId="77777777" w:rsidR="00B4001A" w:rsidRDefault="00B4001A" w:rsidP="00B4001A">
      <w:pPr>
        <w:spacing w:after="0" w:line="240" w:lineRule="auto"/>
        <w:rPr>
          <w:rFonts w:cstheme="minorHAnsi"/>
          <w:b/>
          <w:sz w:val="24"/>
          <w:szCs w:val="24"/>
        </w:rPr>
      </w:pPr>
    </w:p>
    <w:p w14:paraId="6D26C752" w14:textId="77777777" w:rsidR="00B4001A" w:rsidRDefault="00B4001A" w:rsidP="00B4001A">
      <w:pPr>
        <w:spacing w:after="0" w:line="240" w:lineRule="auto"/>
        <w:rPr>
          <w:rFonts w:cstheme="minorHAnsi"/>
          <w:b/>
          <w:sz w:val="24"/>
          <w:szCs w:val="24"/>
        </w:rPr>
      </w:pPr>
    </w:p>
    <w:p w14:paraId="03B9753A" w14:textId="77777777" w:rsidR="00B4001A" w:rsidRDefault="00B4001A" w:rsidP="00B4001A">
      <w:pPr>
        <w:spacing w:after="0" w:line="240" w:lineRule="auto"/>
        <w:rPr>
          <w:rFonts w:cstheme="minorHAnsi"/>
          <w:b/>
          <w:sz w:val="24"/>
          <w:szCs w:val="24"/>
        </w:rPr>
      </w:pPr>
    </w:p>
    <w:p w14:paraId="7CD2DCDA" w14:textId="77777777" w:rsidR="00B4001A" w:rsidRDefault="00B4001A" w:rsidP="00B4001A">
      <w:pPr>
        <w:spacing w:after="0" w:line="240" w:lineRule="auto"/>
        <w:rPr>
          <w:rFonts w:cstheme="minorHAnsi"/>
          <w:b/>
          <w:sz w:val="24"/>
          <w:szCs w:val="24"/>
        </w:rPr>
      </w:pPr>
    </w:p>
    <w:p w14:paraId="406F8C89" w14:textId="77777777" w:rsidR="00B4001A" w:rsidRDefault="00B4001A" w:rsidP="00B4001A">
      <w:pPr>
        <w:spacing w:after="0" w:line="240" w:lineRule="auto"/>
        <w:rPr>
          <w:rFonts w:cstheme="minorHAnsi"/>
          <w:b/>
          <w:sz w:val="24"/>
          <w:szCs w:val="24"/>
        </w:rPr>
      </w:pPr>
    </w:p>
    <w:p w14:paraId="126F28A2" w14:textId="77777777" w:rsidR="00B4001A" w:rsidRDefault="00B4001A" w:rsidP="00B4001A">
      <w:pPr>
        <w:spacing w:after="0" w:line="240" w:lineRule="auto"/>
        <w:rPr>
          <w:rFonts w:cstheme="minorHAnsi"/>
          <w:b/>
          <w:sz w:val="24"/>
          <w:szCs w:val="24"/>
        </w:rPr>
      </w:pPr>
    </w:p>
    <w:p w14:paraId="4D767F8E" w14:textId="77777777" w:rsidR="00B4001A" w:rsidRDefault="00B4001A" w:rsidP="00B4001A">
      <w:pPr>
        <w:spacing w:after="0" w:line="240" w:lineRule="auto"/>
        <w:rPr>
          <w:rFonts w:cstheme="minorHAnsi"/>
          <w:b/>
          <w:sz w:val="24"/>
          <w:szCs w:val="24"/>
        </w:rPr>
      </w:pPr>
    </w:p>
    <w:p w14:paraId="560846F9" w14:textId="77777777" w:rsidR="00B4001A" w:rsidRDefault="00B4001A" w:rsidP="00B4001A">
      <w:pPr>
        <w:spacing w:after="0" w:line="240" w:lineRule="auto"/>
        <w:rPr>
          <w:rFonts w:cstheme="minorHAnsi"/>
          <w:b/>
          <w:sz w:val="24"/>
          <w:szCs w:val="24"/>
        </w:rPr>
      </w:pPr>
    </w:p>
    <w:p w14:paraId="169796E0" w14:textId="77777777" w:rsidR="00B4001A" w:rsidRDefault="00B4001A" w:rsidP="00B4001A">
      <w:pPr>
        <w:spacing w:after="0" w:line="240" w:lineRule="auto"/>
        <w:rPr>
          <w:rFonts w:cstheme="minorHAnsi"/>
          <w:b/>
          <w:sz w:val="24"/>
          <w:szCs w:val="24"/>
        </w:rPr>
      </w:pPr>
    </w:p>
    <w:p w14:paraId="3381B8D8" w14:textId="77777777" w:rsidR="001B60FF" w:rsidRPr="00D34E58" w:rsidRDefault="001B60FF" w:rsidP="006F593B">
      <w:pPr>
        <w:spacing w:after="0" w:line="240" w:lineRule="auto"/>
        <w:rPr>
          <w:rStyle w:val="Hyperlink"/>
          <w:rFonts w:cstheme="minorHAnsi"/>
          <w:color w:val="auto"/>
          <w:sz w:val="24"/>
          <w:szCs w:val="24"/>
          <w:u w:val="none"/>
        </w:rPr>
      </w:pPr>
    </w:p>
    <w:p w14:paraId="5BC4AA0A" w14:textId="77777777" w:rsidR="00FD1A81" w:rsidRPr="00D34E58" w:rsidRDefault="002F3EA0" w:rsidP="00F5201B">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Capacity</w:t>
      </w:r>
    </w:p>
    <w:p w14:paraId="14C857A4" w14:textId="7FAECB05" w:rsidR="00035E3B" w:rsidRPr="00D34E58" w:rsidRDefault="00035E3B"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w:t>
      </w:r>
      <w:r w:rsidR="00D34E58" w:rsidRPr="00D34E58">
        <w:rPr>
          <w:rStyle w:val="Hyperlink"/>
          <w:rFonts w:cstheme="minorHAnsi"/>
          <w:color w:val="auto"/>
          <w:sz w:val="24"/>
          <w:szCs w:val="24"/>
          <w:u w:val="none"/>
        </w:rPr>
        <w:t>capacity of the facility varies depending on the type of usage.</w:t>
      </w:r>
    </w:p>
    <w:p w14:paraId="4CB17DF6" w14:textId="35E6199A" w:rsidR="00F5201B" w:rsidRDefault="006D18DA"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Active – 0.5m</w:t>
      </w:r>
      <w:r w:rsidRPr="00D34E58">
        <w:rPr>
          <w:rStyle w:val="Hyperlink"/>
          <w:rFonts w:cstheme="minorHAnsi"/>
          <w:color w:val="auto"/>
          <w:sz w:val="24"/>
          <w:szCs w:val="24"/>
          <w:u w:val="none"/>
          <w:vertAlign w:val="superscript"/>
        </w:rPr>
        <w:t>2</w:t>
      </w:r>
      <w:r w:rsidRPr="00D34E58">
        <w:rPr>
          <w:rStyle w:val="Hyperlink"/>
          <w:rFonts w:cstheme="minorHAnsi"/>
          <w:color w:val="auto"/>
          <w:sz w:val="24"/>
          <w:szCs w:val="24"/>
          <w:u w:val="none"/>
        </w:rPr>
        <w:t xml:space="preserve"> = 1 person</w:t>
      </w:r>
      <w:r w:rsidRPr="00D34E58">
        <w:rPr>
          <w:rStyle w:val="Hyperlink"/>
          <w:rFonts w:cstheme="minorHAnsi"/>
          <w:color w:val="auto"/>
          <w:sz w:val="24"/>
          <w:szCs w:val="24"/>
          <w:u w:val="none"/>
        </w:rPr>
        <w:br/>
        <w:t xml:space="preserve">Seated – </w:t>
      </w:r>
      <w:r w:rsidR="00D34E58" w:rsidRPr="00D34E58">
        <w:rPr>
          <w:rStyle w:val="Hyperlink"/>
          <w:rFonts w:cstheme="minorHAnsi"/>
          <w:color w:val="auto"/>
          <w:sz w:val="24"/>
          <w:szCs w:val="24"/>
          <w:u w:val="none"/>
        </w:rPr>
        <w:t>F</w:t>
      </w:r>
      <w:r w:rsidRPr="00D34E58">
        <w:rPr>
          <w:rStyle w:val="Hyperlink"/>
          <w:rFonts w:cstheme="minorHAnsi"/>
          <w:color w:val="auto"/>
          <w:sz w:val="24"/>
          <w:szCs w:val="24"/>
          <w:u w:val="none"/>
        </w:rPr>
        <w:t>loor plan</w:t>
      </w:r>
      <w:r w:rsidR="00D34E58" w:rsidRPr="00D34E58">
        <w:rPr>
          <w:rStyle w:val="Hyperlink"/>
          <w:rFonts w:cstheme="minorHAnsi"/>
          <w:color w:val="auto"/>
          <w:sz w:val="24"/>
          <w:szCs w:val="24"/>
          <w:u w:val="none"/>
        </w:rPr>
        <w:t>s available</w:t>
      </w:r>
      <w:r w:rsidRPr="00D34E58">
        <w:rPr>
          <w:rStyle w:val="Hyperlink"/>
          <w:rFonts w:cstheme="minorHAnsi"/>
          <w:color w:val="auto"/>
          <w:sz w:val="24"/>
          <w:szCs w:val="24"/>
          <w:u w:val="none"/>
        </w:rPr>
        <w:t xml:space="preserve"> for a range of seating options (isle in middle etc.)</w:t>
      </w:r>
    </w:p>
    <w:p w14:paraId="5770F82E" w14:textId="77777777" w:rsidR="008F3840" w:rsidRPr="00D34E58" w:rsidRDefault="008F3840" w:rsidP="006F593B">
      <w:pPr>
        <w:spacing w:after="0" w:line="240" w:lineRule="auto"/>
        <w:rPr>
          <w:rStyle w:val="Hyperlink"/>
          <w:rFonts w:cstheme="minorHAnsi"/>
          <w:color w:val="auto"/>
          <w:sz w:val="24"/>
          <w:szCs w:val="24"/>
          <w:u w:val="none"/>
        </w:rPr>
      </w:pPr>
    </w:p>
    <w:p w14:paraId="26BE73E3" w14:textId="77777777" w:rsidR="00640DF7" w:rsidRPr="00D34E58" w:rsidRDefault="00640DF7" w:rsidP="00F5201B">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Accidents</w:t>
      </w:r>
    </w:p>
    <w:p w14:paraId="79A82A39" w14:textId="4136B009" w:rsidR="008F3840" w:rsidRDefault="009C300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If an accident occurs during the hours of hire please report the incident to Student Activities via the following email address, </w:t>
      </w:r>
      <w:hyperlink r:id="rId14" w:history="1">
        <w:r w:rsidRPr="00D34E58">
          <w:rPr>
            <w:rStyle w:val="Hyperlink"/>
            <w:rFonts w:cstheme="minorHAnsi"/>
            <w:sz w:val="24"/>
            <w:szCs w:val="24"/>
          </w:rPr>
          <w:t>Student.Activities@brunel.ac.uk</w:t>
        </w:r>
      </w:hyperlink>
      <w:r w:rsidR="00F47E16">
        <w:rPr>
          <w:rStyle w:val="Hyperlink"/>
          <w:rFonts w:cstheme="minorHAnsi"/>
          <w:color w:val="auto"/>
          <w:sz w:val="24"/>
          <w:szCs w:val="24"/>
          <w:u w:val="none"/>
        </w:rPr>
        <w:t xml:space="preserve"> and also follow the University’s Accident and Near Miss Reporting System </w:t>
      </w:r>
      <w:hyperlink r:id="rId15" w:anchor="!/" w:history="1">
        <w:r w:rsidR="00F47E16" w:rsidRPr="00F47E16">
          <w:rPr>
            <w:rStyle w:val="Hyperlink"/>
            <w:rFonts w:cstheme="minorHAnsi"/>
            <w:sz w:val="24"/>
            <w:szCs w:val="24"/>
          </w:rPr>
          <w:t>here</w:t>
        </w:r>
      </w:hyperlink>
      <w:r w:rsidR="00F47E16">
        <w:rPr>
          <w:rStyle w:val="Hyperlink"/>
          <w:rFonts w:cstheme="minorHAnsi"/>
          <w:color w:val="auto"/>
          <w:sz w:val="24"/>
          <w:szCs w:val="24"/>
          <w:u w:val="none"/>
        </w:rPr>
        <w:t>.</w:t>
      </w:r>
    </w:p>
    <w:p w14:paraId="25C940FC" w14:textId="77777777" w:rsidR="008F3840" w:rsidRDefault="008F3840" w:rsidP="006F593B">
      <w:pPr>
        <w:spacing w:after="0" w:line="240" w:lineRule="auto"/>
        <w:rPr>
          <w:rStyle w:val="Hyperlink"/>
          <w:rFonts w:cstheme="minorHAnsi"/>
          <w:color w:val="auto"/>
          <w:sz w:val="24"/>
          <w:szCs w:val="24"/>
          <w:u w:val="none"/>
        </w:rPr>
      </w:pPr>
    </w:p>
    <w:p w14:paraId="73709B69" w14:textId="234A87C5" w:rsidR="009C3007" w:rsidRDefault="009C300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Please report all incidents and include details of the accident so protocols can be put into place to minimise the risk in future.</w:t>
      </w:r>
    </w:p>
    <w:p w14:paraId="7D474D41" w14:textId="77777777" w:rsidR="0026347B" w:rsidRPr="00D34E58" w:rsidRDefault="0026347B" w:rsidP="006F593B">
      <w:pPr>
        <w:spacing w:after="0" w:line="240" w:lineRule="auto"/>
        <w:rPr>
          <w:rStyle w:val="Hyperlink"/>
          <w:rFonts w:cstheme="minorHAnsi"/>
          <w:color w:val="auto"/>
          <w:sz w:val="24"/>
          <w:szCs w:val="24"/>
          <w:u w:val="none"/>
        </w:rPr>
      </w:pPr>
    </w:p>
    <w:p w14:paraId="42070414" w14:textId="0C737570" w:rsidR="009C3007" w:rsidRDefault="009C3007" w:rsidP="006F593B">
      <w:pPr>
        <w:spacing w:after="0" w:line="240" w:lineRule="auto"/>
        <w:rPr>
          <w:rFonts w:cstheme="minorHAnsi"/>
          <w:sz w:val="24"/>
          <w:szCs w:val="24"/>
        </w:rPr>
      </w:pPr>
      <w:r w:rsidRPr="00D34E58">
        <w:rPr>
          <w:rStyle w:val="Hyperlink"/>
          <w:rFonts w:cstheme="minorHAnsi"/>
          <w:color w:val="auto"/>
          <w:sz w:val="24"/>
          <w:szCs w:val="24"/>
          <w:u w:val="none"/>
        </w:rPr>
        <w:t xml:space="preserve">If you require medical attention during your hire please contact the Brunel Security Office - </w:t>
      </w:r>
      <w:r w:rsidRPr="00D34E58">
        <w:rPr>
          <w:rStyle w:val="Hyperlink"/>
          <w:rFonts w:cstheme="minorHAnsi"/>
          <w:color w:val="auto"/>
          <w:sz w:val="24"/>
          <w:szCs w:val="24"/>
          <w:u w:val="none"/>
        </w:rPr>
        <w:br/>
      </w:r>
      <w:r w:rsidRPr="00D34E58">
        <w:rPr>
          <w:rFonts w:cstheme="minorHAnsi"/>
          <w:sz w:val="24"/>
          <w:szCs w:val="24"/>
        </w:rPr>
        <w:t xml:space="preserve">+44 (0)7393 886708 – </w:t>
      </w:r>
      <w:r w:rsidR="00BA6F27">
        <w:rPr>
          <w:rFonts w:cstheme="minorHAnsi"/>
          <w:sz w:val="24"/>
          <w:szCs w:val="24"/>
        </w:rPr>
        <w:t>They are able to send first aiders to the facility and can</w:t>
      </w:r>
      <w:r w:rsidRPr="00D34E58">
        <w:rPr>
          <w:rFonts w:cstheme="minorHAnsi"/>
          <w:sz w:val="24"/>
          <w:szCs w:val="24"/>
        </w:rPr>
        <w:t xml:space="preserve"> assess the incident </w:t>
      </w:r>
      <w:r w:rsidR="00BA6F27">
        <w:rPr>
          <w:rFonts w:cstheme="minorHAnsi"/>
          <w:sz w:val="24"/>
          <w:szCs w:val="24"/>
        </w:rPr>
        <w:t>to see if any other assistance is required</w:t>
      </w:r>
      <w:r w:rsidRPr="00D34E58">
        <w:rPr>
          <w:rFonts w:cstheme="minorHAnsi"/>
          <w:sz w:val="24"/>
          <w:szCs w:val="24"/>
        </w:rPr>
        <w:t>.</w:t>
      </w:r>
    </w:p>
    <w:p w14:paraId="470EF923" w14:textId="77777777" w:rsidR="0026347B" w:rsidRPr="00D34E58" w:rsidRDefault="0026347B" w:rsidP="006F593B">
      <w:pPr>
        <w:spacing w:after="0" w:line="240" w:lineRule="auto"/>
        <w:rPr>
          <w:rFonts w:cstheme="minorHAnsi"/>
          <w:sz w:val="24"/>
          <w:szCs w:val="24"/>
        </w:rPr>
      </w:pPr>
    </w:p>
    <w:p w14:paraId="223453B3" w14:textId="7F165E16" w:rsidR="00EC0292" w:rsidRPr="00D34E58" w:rsidRDefault="009C3007" w:rsidP="006F593B">
      <w:pPr>
        <w:spacing w:after="0" w:line="240" w:lineRule="auto"/>
        <w:rPr>
          <w:rStyle w:val="Hyperlink"/>
          <w:rFonts w:cstheme="minorHAnsi"/>
          <w:color w:val="auto"/>
          <w:sz w:val="24"/>
          <w:szCs w:val="24"/>
          <w:u w:val="none"/>
        </w:rPr>
      </w:pPr>
      <w:r w:rsidRPr="00D34E58">
        <w:rPr>
          <w:rFonts w:cstheme="minorHAnsi"/>
          <w:b/>
          <w:color w:val="FF0000"/>
          <w:sz w:val="24"/>
          <w:szCs w:val="24"/>
        </w:rPr>
        <w:lastRenderedPageBreak/>
        <w:t>In the case of a severe medical emergency</w:t>
      </w:r>
      <w:r w:rsidRPr="00D34E58">
        <w:rPr>
          <w:rFonts w:cstheme="minorHAnsi"/>
          <w:color w:val="FF0000"/>
          <w:sz w:val="24"/>
          <w:szCs w:val="24"/>
        </w:rPr>
        <w:t xml:space="preserve"> </w:t>
      </w:r>
      <w:r w:rsidRPr="00D34E58">
        <w:rPr>
          <w:rFonts w:cstheme="minorHAnsi"/>
          <w:sz w:val="24"/>
          <w:szCs w:val="24"/>
        </w:rPr>
        <w:t>please firstly contact the emergency services, and use the following address;</w:t>
      </w:r>
      <w:r w:rsidR="006D48E2" w:rsidRPr="006D48E2">
        <w:rPr>
          <w:rFonts w:cstheme="minorHAnsi"/>
          <w:sz w:val="24"/>
          <w:szCs w:val="24"/>
        </w:rPr>
        <w:t xml:space="preserve"> </w:t>
      </w:r>
      <w:r w:rsidRPr="00D34E58">
        <w:rPr>
          <w:rFonts w:cstheme="minorHAnsi"/>
          <w:b/>
          <w:sz w:val="24"/>
          <w:szCs w:val="24"/>
          <w:u w:val="single"/>
        </w:rPr>
        <w:t>Brunel University London, Isambard Complex, Station Road Entrance</w:t>
      </w:r>
      <w:r w:rsidR="006D48E2">
        <w:rPr>
          <w:rFonts w:cstheme="minorHAnsi"/>
          <w:b/>
          <w:sz w:val="24"/>
          <w:szCs w:val="24"/>
          <w:u w:val="single"/>
        </w:rPr>
        <w:t>.</w:t>
      </w:r>
      <w:r w:rsidRPr="00D34E58">
        <w:rPr>
          <w:rFonts w:cstheme="minorHAnsi"/>
          <w:sz w:val="24"/>
          <w:szCs w:val="24"/>
        </w:rPr>
        <w:br/>
        <w:t>Please then contact the Brunel Security Office to ensure the relevant access is available.</w:t>
      </w:r>
    </w:p>
    <w:p w14:paraId="40512CF5" w14:textId="77777777" w:rsidR="0026347B" w:rsidRDefault="0026347B" w:rsidP="006F593B">
      <w:pPr>
        <w:spacing w:after="0" w:line="240" w:lineRule="auto"/>
        <w:rPr>
          <w:rStyle w:val="Hyperlink"/>
          <w:rFonts w:cstheme="minorHAnsi"/>
          <w:b/>
          <w:color w:val="auto"/>
          <w:sz w:val="24"/>
          <w:szCs w:val="24"/>
          <w:u w:val="none"/>
        </w:rPr>
      </w:pPr>
    </w:p>
    <w:p w14:paraId="4C7BCB19" w14:textId="247890A1" w:rsidR="002F3EA0" w:rsidRPr="00D34E58" w:rsidRDefault="002F3EA0" w:rsidP="00655464">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Fire Safety</w:t>
      </w:r>
    </w:p>
    <w:p w14:paraId="442B6C74" w14:textId="63D9D0E0" w:rsidR="002B1667" w:rsidRDefault="002B166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hirer shall ensure that Brunel University London’s </w:t>
      </w:r>
      <w:r w:rsidR="0060698E" w:rsidRPr="00D34E58">
        <w:rPr>
          <w:rStyle w:val="Hyperlink"/>
          <w:rFonts w:cstheme="minorHAnsi"/>
          <w:color w:val="auto"/>
          <w:sz w:val="24"/>
          <w:szCs w:val="24"/>
          <w:u w:val="none"/>
        </w:rPr>
        <w:t>Fire Safety Policy is adhered to at all times. The hirer is responsible for performing all pre-usage checks to ensure the safety of all those using the Studio during the hire. The ‘General Fire Safety Policy’ is stated below.</w:t>
      </w:r>
    </w:p>
    <w:p w14:paraId="362F1E5B" w14:textId="77777777" w:rsidR="00655464" w:rsidRPr="00D34E58" w:rsidRDefault="00655464" w:rsidP="006F593B">
      <w:pPr>
        <w:spacing w:after="0" w:line="240" w:lineRule="auto"/>
        <w:rPr>
          <w:rStyle w:val="Hyperlink"/>
          <w:rFonts w:cstheme="minorHAnsi"/>
          <w:color w:val="auto"/>
          <w:sz w:val="24"/>
          <w:szCs w:val="24"/>
          <w:u w:val="none"/>
        </w:rPr>
      </w:pPr>
    </w:p>
    <w:p w14:paraId="50EC66F8" w14:textId="77777777" w:rsidR="00A07CD7" w:rsidRPr="00D34E58" w:rsidRDefault="00A07CD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Before commencing the hire please familiarise yourself with the fire safety equipment, this includes the marked fire escape and fire extinguisher.</w:t>
      </w:r>
    </w:p>
    <w:p w14:paraId="4E759979" w14:textId="77777777" w:rsidR="00655464" w:rsidRDefault="00655464" w:rsidP="006F593B">
      <w:pPr>
        <w:spacing w:after="0" w:line="240" w:lineRule="auto"/>
        <w:rPr>
          <w:rStyle w:val="Hyperlink"/>
          <w:rFonts w:cstheme="minorHAnsi"/>
          <w:color w:val="auto"/>
          <w:sz w:val="24"/>
          <w:szCs w:val="24"/>
          <w:u w:val="none"/>
        </w:rPr>
      </w:pPr>
    </w:p>
    <w:p w14:paraId="470543EE" w14:textId="77777777" w:rsidR="001B0DEB" w:rsidRDefault="00A07CD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fire escape is located on the far left wall when entering the </w:t>
      </w:r>
      <w:r w:rsidR="00884B69" w:rsidRPr="00D34E58">
        <w:rPr>
          <w:rStyle w:val="Hyperlink"/>
          <w:rFonts w:cstheme="minorHAnsi"/>
          <w:color w:val="auto"/>
          <w:sz w:val="24"/>
          <w:szCs w:val="24"/>
          <w:u w:val="none"/>
        </w:rPr>
        <w:t>facility;</w:t>
      </w:r>
      <w:r w:rsidRPr="00D34E58">
        <w:rPr>
          <w:rStyle w:val="Hyperlink"/>
          <w:rFonts w:cstheme="minorHAnsi"/>
          <w:color w:val="auto"/>
          <w:sz w:val="24"/>
          <w:szCs w:val="24"/>
          <w:u w:val="none"/>
        </w:rPr>
        <w:t xml:space="preserve"> the fire extinguisher is located adjacent to the </w:t>
      </w:r>
      <w:r w:rsidR="00884B69" w:rsidRPr="00D34E58">
        <w:rPr>
          <w:rStyle w:val="Hyperlink"/>
          <w:rFonts w:cstheme="minorHAnsi"/>
          <w:color w:val="auto"/>
          <w:sz w:val="24"/>
          <w:szCs w:val="24"/>
          <w:u w:val="none"/>
        </w:rPr>
        <w:t xml:space="preserve">fire escape </w:t>
      </w:r>
      <w:r w:rsidRPr="00D34E58">
        <w:rPr>
          <w:rStyle w:val="Hyperlink"/>
          <w:rFonts w:cstheme="minorHAnsi"/>
          <w:color w:val="auto"/>
          <w:sz w:val="24"/>
          <w:szCs w:val="24"/>
          <w:u w:val="none"/>
        </w:rPr>
        <w:t>door and should not be moved for any other</w:t>
      </w:r>
      <w:r w:rsidR="00A8595D" w:rsidRPr="00D34E58">
        <w:rPr>
          <w:rStyle w:val="Hyperlink"/>
          <w:rFonts w:cstheme="minorHAnsi"/>
          <w:color w:val="auto"/>
          <w:sz w:val="24"/>
          <w:szCs w:val="24"/>
          <w:u w:val="none"/>
        </w:rPr>
        <w:t xml:space="preserve"> reason than a genuine threat of or actual</w:t>
      </w:r>
      <w:r w:rsidRPr="00D34E58">
        <w:rPr>
          <w:rStyle w:val="Hyperlink"/>
          <w:rFonts w:cstheme="minorHAnsi"/>
          <w:color w:val="auto"/>
          <w:sz w:val="24"/>
          <w:szCs w:val="24"/>
          <w:u w:val="none"/>
        </w:rPr>
        <w:t xml:space="preserve"> fire.</w:t>
      </w:r>
      <w:r w:rsidR="00757886">
        <w:rPr>
          <w:rStyle w:val="Hyperlink"/>
          <w:rFonts w:cstheme="minorHAnsi"/>
          <w:color w:val="auto"/>
          <w:sz w:val="24"/>
          <w:szCs w:val="24"/>
          <w:u w:val="none"/>
        </w:rPr>
        <w:t xml:space="preserve"> </w:t>
      </w:r>
    </w:p>
    <w:p w14:paraId="51A9AD7D" w14:textId="77777777" w:rsidR="001B0DEB" w:rsidRDefault="001B0DEB" w:rsidP="006F593B">
      <w:pPr>
        <w:spacing w:after="0" w:line="240" w:lineRule="auto"/>
        <w:rPr>
          <w:rStyle w:val="Hyperlink"/>
          <w:rFonts w:cstheme="minorHAnsi"/>
          <w:color w:val="auto"/>
          <w:sz w:val="24"/>
          <w:szCs w:val="24"/>
          <w:u w:val="none"/>
        </w:rPr>
      </w:pPr>
    </w:p>
    <w:p w14:paraId="18372737" w14:textId="320BCEAE" w:rsidR="00A07CD7" w:rsidRPr="00D34E58" w:rsidRDefault="00757886" w:rsidP="006F593B">
      <w:pPr>
        <w:spacing w:after="0" w:line="240" w:lineRule="auto"/>
        <w:rPr>
          <w:rStyle w:val="Hyperlink"/>
          <w:rFonts w:cstheme="minorHAnsi"/>
          <w:color w:val="auto"/>
          <w:sz w:val="24"/>
          <w:szCs w:val="24"/>
          <w:u w:val="none"/>
        </w:rPr>
      </w:pPr>
      <w:r>
        <w:rPr>
          <w:rStyle w:val="Hyperlink"/>
          <w:rFonts w:cstheme="minorHAnsi"/>
          <w:color w:val="auto"/>
          <w:sz w:val="24"/>
          <w:szCs w:val="24"/>
          <w:u w:val="none"/>
        </w:rPr>
        <w:t xml:space="preserve">You must not block the fire exit </w:t>
      </w:r>
      <w:r w:rsidR="001B0DEB">
        <w:rPr>
          <w:rStyle w:val="Hyperlink"/>
          <w:rFonts w:cstheme="minorHAnsi"/>
          <w:color w:val="auto"/>
          <w:sz w:val="24"/>
          <w:szCs w:val="24"/>
          <w:u w:val="none"/>
        </w:rPr>
        <w:t xml:space="preserve">or cover the trenching heating system </w:t>
      </w:r>
      <w:r>
        <w:rPr>
          <w:rStyle w:val="Hyperlink"/>
          <w:rFonts w:cstheme="minorHAnsi"/>
          <w:color w:val="auto"/>
          <w:sz w:val="24"/>
          <w:szCs w:val="24"/>
          <w:u w:val="none"/>
        </w:rPr>
        <w:t>at any time.</w:t>
      </w:r>
    </w:p>
    <w:p w14:paraId="19B7D828" w14:textId="77777777" w:rsidR="00655464" w:rsidRDefault="00655464" w:rsidP="006F593B">
      <w:pPr>
        <w:spacing w:after="0" w:line="240" w:lineRule="auto"/>
        <w:rPr>
          <w:rStyle w:val="Hyperlink"/>
          <w:rFonts w:cstheme="minorHAnsi"/>
          <w:color w:val="auto"/>
          <w:sz w:val="24"/>
          <w:szCs w:val="24"/>
          <w:u w:val="none"/>
        </w:rPr>
      </w:pPr>
    </w:p>
    <w:p w14:paraId="16E82AC5" w14:textId="1CAC514E" w:rsidR="00884B69" w:rsidRDefault="00884B69"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If there are any identifiable issues with the fire escape or extinguisher please exit the facility and contact Brunel security immediately </w:t>
      </w:r>
      <w:r w:rsidR="00A8595D" w:rsidRPr="00D34E58">
        <w:rPr>
          <w:rStyle w:val="Hyperlink"/>
          <w:rFonts w:cstheme="minorHAnsi"/>
          <w:color w:val="auto"/>
          <w:sz w:val="24"/>
          <w:szCs w:val="24"/>
          <w:u w:val="none"/>
        </w:rPr>
        <w:t xml:space="preserve">on </w:t>
      </w:r>
      <w:r w:rsidRPr="00D34E58">
        <w:rPr>
          <w:rStyle w:val="Hyperlink"/>
          <w:rFonts w:cstheme="minorHAnsi"/>
          <w:color w:val="auto"/>
          <w:sz w:val="24"/>
          <w:szCs w:val="24"/>
          <w:u w:val="none"/>
        </w:rPr>
        <w:t>+44 (0)1895 255786</w:t>
      </w:r>
    </w:p>
    <w:p w14:paraId="183864C8" w14:textId="77777777" w:rsidR="00655464" w:rsidRPr="00D34E58" w:rsidRDefault="00655464" w:rsidP="006F593B">
      <w:pPr>
        <w:spacing w:after="0" w:line="240" w:lineRule="auto"/>
        <w:rPr>
          <w:rStyle w:val="Hyperlink"/>
          <w:rFonts w:cstheme="minorHAnsi"/>
          <w:color w:val="auto"/>
          <w:sz w:val="24"/>
          <w:szCs w:val="24"/>
          <w:u w:val="none"/>
        </w:rPr>
      </w:pPr>
    </w:p>
    <w:p w14:paraId="63BD8D79" w14:textId="77777777" w:rsidR="00EC0292" w:rsidRPr="00D34E58" w:rsidRDefault="00EC0292" w:rsidP="00655464">
      <w:pPr>
        <w:spacing w:after="0" w:line="360" w:lineRule="auto"/>
        <w:jc w:val="center"/>
        <w:rPr>
          <w:rStyle w:val="Hyperlink"/>
          <w:rFonts w:cstheme="minorHAnsi"/>
          <w:color w:val="auto"/>
          <w:sz w:val="24"/>
          <w:szCs w:val="24"/>
          <w:u w:val="none"/>
        </w:rPr>
      </w:pPr>
      <w:r w:rsidRPr="00D34E58">
        <w:rPr>
          <w:rStyle w:val="Hyperlink"/>
          <w:rFonts w:cstheme="minorHAnsi"/>
          <w:i/>
          <w:color w:val="auto"/>
          <w:sz w:val="24"/>
          <w:szCs w:val="24"/>
          <w:u w:val="none"/>
        </w:rPr>
        <w:t>General Fire Safety Policy</w:t>
      </w:r>
    </w:p>
    <w:p w14:paraId="79E946DA" w14:textId="280B3277" w:rsidR="00EC0292" w:rsidRDefault="00EC0292" w:rsidP="006F593B">
      <w:pPr>
        <w:spacing w:after="0" w:line="240" w:lineRule="auto"/>
        <w:rPr>
          <w:rFonts w:cstheme="minorHAnsi"/>
          <w:sz w:val="24"/>
          <w:szCs w:val="24"/>
        </w:rPr>
      </w:pPr>
      <w:r w:rsidRPr="00D34E58">
        <w:rPr>
          <w:rFonts w:cstheme="minorHAnsi"/>
          <w:sz w:val="24"/>
          <w:szCs w:val="24"/>
        </w:rPr>
        <w:t xml:space="preserve">Brunel University London is committed to reduce risk and protect relevant persons in case of fire in and around its premises. In addition, Brunel accepts responsibility placed upon it to protect relevant persons by implementing general fire precautions and other fire duties introduced by the Regulatory Reform (Fire Safety) 2005 (The Order). </w:t>
      </w:r>
    </w:p>
    <w:p w14:paraId="509BBB9F" w14:textId="77777777" w:rsidR="00655464" w:rsidRPr="00D34E58" w:rsidRDefault="00655464" w:rsidP="006F593B">
      <w:pPr>
        <w:spacing w:after="0" w:line="240" w:lineRule="auto"/>
        <w:rPr>
          <w:rFonts w:cstheme="minorHAnsi"/>
          <w:sz w:val="24"/>
          <w:szCs w:val="24"/>
        </w:rPr>
      </w:pPr>
    </w:p>
    <w:p w14:paraId="0550089E" w14:textId="0179AC0A" w:rsidR="00EC0292" w:rsidRDefault="00EC0292" w:rsidP="006F593B">
      <w:pPr>
        <w:spacing w:after="0" w:line="240" w:lineRule="auto"/>
        <w:rPr>
          <w:rFonts w:cstheme="minorHAnsi"/>
          <w:sz w:val="24"/>
          <w:szCs w:val="24"/>
        </w:rPr>
      </w:pPr>
      <w:r w:rsidRPr="00D34E58">
        <w:rPr>
          <w:rFonts w:cstheme="minorHAnsi"/>
          <w:sz w:val="24"/>
          <w:szCs w:val="24"/>
        </w:rPr>
        <w:t>Brunel shall ensure where there is a shared occupancy the Responsible Person(s) shall co-operate, share information and collaborate to provide preventative and protective measures.</w:t>
      </w:r>
    </w:p>
    <w:p w14:paraId="33C9B6FA" w14:textId="77777777" w:rsidR="00655464" w:rsidRPr="00D34E58" w:rsidRDefault="00655464" w:rsidP="006F593B">
      <w:pPr>
        <w:spacing w:after="0" w:line="240" w:lineRule="auto"/>
        <w:rPr>
          <w:rFonts w:cstheme="minorHAnsi"/>
          <w:sz w:val="24"/>
          <w:szCs w:val="24"/>
        </w:rPr>
      </w:pPr>
    </w:p>
    <w:p w14:paraId="6A05A88C" w14:textId="77777777" w:rsidR="00655464" w:rsidRDefault="00EC0292" w:rsidP="006F593B">
      <w:pPr>
        <w:spacing w:after="0" w:line="240" w:lineRule="auto"/>
        <w:rPr>
          <w:rFonts w:cstheme="minorHAnsi"/>
          <w:sz w:val="24"/>
          <w:szCs w:val="24"/>
        </w:rPr>
      </w:pPr>
      <w:r w:rsidRPr="00D34E58">
        <w:rPr>
          <w:rFonts w:cstheme="minorHAnsi"/>
          <w:sz w:val="24"/>
          <w:szCs w:val="24"/>
        </w:rPr>
        <w:t xml:space="preserve">Brunel shall ensure adequate financial provision for precautions to be put in place </w:t>
      </w:r>
      <w:r w:rsidRPr="00D34E58">
        <w:rPr>
          <w:rFonts w:cstheme="minorHAnsi"/>
          <w:i/>
          <w:sz w:val="24"/>
          <w:szCs w:val="24"/>
        </w:rPr>
        <w:t>where necessary</w:t>
      </w:r>
      <w:r w:rsidRPr="00D34E58">
        <w:rPr>
          <w:rFonts w:cstheme="minorHAnsi"/>
          <w:sz w:val="24"/>
          <w:szCs w:val="24"/>
        </w:rPr>
        <w:t xml:space="preserve"> and to the extent that is reasonable and practicable in the circumstances of the case.</w:t>
      </w:r>
    </w:p>
    <w:p w14:paraId="41C3F548" w14:textId="77777777" w:rsidR="00655464" w:rsidRDefault="00655464" w:rsidP="006F593B">
      <w:pPr>
        <w:spacing w:after="0" w:line="240" w:lineRule="auto"/>
        <w:rPr>
          <w:rFonts w:cstheme="minorHAnsi"/>
          <w:sz w:val="24"/>
          <w:szCs w:val="24"/>
        </w:rPr>
      </w:pPr>
    </w:p>
    <w:p w14:paraId="17F90453" w14:textId="761FEC95" w:rsidR="00EC0292" w:rsidRPr="00D34E58" w:rsidRDefault="00EC0292" w:rsidP="006F593B">
      <w:pPr>
        <w:spacing w:after="0" w:line="240" w:lineRule="auto"/>
        <w:rPr>
          <w:rFonts w:cstheme="minorHAnsi"/>
          <w:sz w:val="24"/>
          <w:szCs w:val="24"/>
        </w:rPr>
      </w:pPr>
      <w:r w:rsidRPr="00D34E58">
        <w:rPr>
          <w:rFonts w:cstheme="minorHAnsi"/>
          <w:sz w:val="24"/>
          <w:szCs w:val="24"/>
        </w:rPr>
        <w:t xml:space="preserve">Brunel shall identify the Responsible Person from its premises and activities to ensure compliance with the Order, who shall appoint one or more competent persons to assist and carry out the relevant preventative and protective measures, as outlined in The Order.  </w:t>
      </w:r>
    </w:p>
    <w:p w14:paraId="0FF98DD4" w14:textId="77777777" w:rsidR="00655464" w:rsidRDefault="00655464" w:rsidP="006F593B">
      <w:pPr>
        <w:spacing w:after="0" w:line="240" w:lineRule="auto"/>
        <w:rPr>
          <w:rFonts w:cstheme="minorHAnsi"/>
          <w:sz w:val="24"/>
          <w:szCs w:val="24"/>
        </w:rPr>
      </w:pPr>
    </w:p>
    <w:p w14:paraId="4727A710" w14:textId="15A5AD64" w:rsidR="00EC0292" w:rsidRPr="00D34E58" w:rsidRDefault="00EC0292" w:rsidP="006F593B">
      <w:pPr>
        <w:spacing w:after="0" w:line="240" w:lineRule="auto"/>
        <w:rPr>
          <w:rFonts w:cstheme="minorHAnsi"/>
          <w:sz w:val="24"/>
          <w:szCs w:val="24"/>
        </w:rPr>
      </w:pPr>
      <w:r w:rsidRPr="00D34E58">
        <w:rPr>
          <w:rFonts w:cstheme="minorHAnsi"/>
          <w:sz w:val="24"/>
          <w:szCs w:val="24"/>
        </w:rPr>
        <w:t>The Responsible Person shall ensure Fire Risk Assessments are conducted which focuses on the safety in case of fire of all relevant persons and ensure Fire Safety arrangements are in operation that:</w:t>
      </w:r>
    </w:p>
    <w:p w14:paraId="5740F285" w14:textId="77777777" w:rsidR="00EC0292" w:rsidRPr="00D34E58" w:rsidRDefault="00EC0292" w:rsidP="006F593B">
      <w:pPr>
        <w:numPr>
          <w:ilvl w:val="0"/>
          <w:numId w:val="1"/>
        </w:numPr>
        <w:spacing w:after="0" w:line="240" w:lineRule="auto"/>
        <w:rPr>
          <w:rFonts w:cstheme="minorHAnsi"/>
          <w:sz w:val="24"/>
          <w:szCs w:val="24"/>
        </w:rPr>
      </w:pPr>
      <w:r w:rsidRPr="00D34E58">
        <w:rPr>
          <w:rFonts w:cstheme="minorHAnsi"/>
          <w:sz w:val="24"/>
          <w:szCs w:val="24"/>
        </w:rPr>
        <w:t>Provide an effective means of escape, effectively maintained and kept clear at all times throughout the Campus buildings;</w:t>
      </w:r>
    </w:p>
    <w:p w14:paraId="71A4ACC2" w14:textId="77777777" w:rsidR="00EC0292" w:rsidRPr="00D34E58" w:rsidRDefault="00EC0292" w:rsidP="006F593B">
      <w:pPr>
        <w:numPr>
          <w:ilvl w:val="0"/>
          <w:numId w:val="1"/>
        </w:numPr>
        <w:spacing w:after="0" w:line="240" w:lineRule="auto"/>
        <w:rPr>
          <w:rFonts w:cstheme="minorHAnsi"/>
          <w:sz w:val="24"/>
          <w:szCs w:val="24"/>
        </w:rPr>
      </w:pPr>
      <w:r w:rsidRPr="00D34E58">
        <w:rPr>
          <w:rFonts w:cstheme="minorHAnsi"/>
          <w:sz w:val="24"/>
          <w:szCs w:val="24"/>
        </w:rPr>
        <w:lastRenderedPageBreak/>
        <w:t>Provide employees and students with clear and relevant information on the risks to them, the measures taken to prevent fires and adequate fire safety training; where applicable;</w:t>
      </w:r>
    </w:p>
    <w:p w14:paraId="55848383" w14:textId="77777777" w:rsidR="00EC0292" w:rsidRPr="00D34E58" w:rsidRDefault="00EC0292" w:rsidP="006F593B">
      <w:pPr>
        <w:numPr>
          <w:ilvl w:val="0"/>
          <w:numId w:val="1"/>
        </w:numPr>
        <w:spacing w:after="0" w:line="240" w:lineRule="auto"/>
        <w:rPr>
          <w:rFonts w:cstheme="minorHAnsi"/>
          <w:sz w:val="24"/>
          <w:szCs w:val="24"/>
        </w:rPr>
      </w:pPr>
      <w:r w:rsidRPr="00D34E58">
        <w:rPr>
          <w:rFonts w:cstheme="minorHAnsi"/>
          <w:sz w:val="24"/>
          <w:szCs w:val="24"/>
        </w:rPr>
        <w:t>Ensure fire procedures operate effectively in the event of serious and imminent danger to relevant persons and identify Fire Marshals to implement those procedures and inform and instruct relevant persons concerned;</w:t>
      </w:r>
    </w:p>
    <w:p w14:paraId="57B62E4D" w14:textId="77777777" w:rsidR="00EC0292" w:rsidRPr="00D34E58" w:rsidRDefault="00EC0292" w:rsidP="006F593B">
      <w:pPr>
        <w:numPr>
          <w:ilvl w:val="0"/>
          <w:numId w:val="1"/>
        </w:numPr>
        <w:spacing w:after="0" w:line="240" w:lineRule="auto"/>
        <w:rPr>
          <w:rFonts w:cstheme="minorHAnsi"/>
          <w:sz w:val="24"/>
          <w:szCs w:val="24"/>
        </w:rPr>
      </w:pPr>
      <w:r w:rsidRPr="00D34E58">
        <w:rPr>
          <w:rFonts w:cstheme="minorHAnsi"/>
          <w:sz w:val="24"/>
          <w:szCs w:val="24"/>
        </w:rPr>
        <w:t>Ensure that the premises and any facilities, equipment &amp; devices provided are subject to a suitable system of maintenance and are maintained in efficient working order and in good repair;</w:t>
      </w:r>
    </w:p>
    <w:p w14:paraId="031B2787" w14:textId="77777777" w:rsidR="00EC0292" w:rsidRPr="00D34E58" w:rsidRDefault="00EC0292" w:rsidP="006F593B">
      <w:pPr>
        <w:numPr>
          <w:ilvl w:val="0"/>
          <w:numId w:val="1"/>
        </w:numPr>
        <w:spacing w:after="0" w:line="240" w:lineRule="auto"/>
        <w:rPr>
          <w:rFonts w:cstheme="minorHAnsi"/>
          <w:sz w:val="24"/>
          <w:szCs w:val="24"/>
        </w:rPr>
      </w:pPr>
      <w:r w:rsidRPr="00D34E58">
        <w:rPr>
          <w:rFonts w:cstheme="minorHAnsi"/>
          <w:sz w:val="24"/>
          <w:szCs w:val="24"/>
        </w:rPr>
        <w:t>Ensure where a dangerous substance is present, that risk related to that substance is either eliminated or reduced so far as is reasonable practicable. In addition, ensure that there are additional emergency procedures to safeguard all relevant persons from an accident, incident or emergency related to dangerous substances in or on the premises; and</w:t>
      </w:r>
    </w:p>
    <w:p w14:paraId="43C81A91" w14:textId="503A272D" w:rsidR="00EC0292" w:rsidRDefault="00EC0292" w:rsidP="006F593B">
      <w:pPr>
        <w:pStyle w:val="ListParagraph"/>
        <w:numPr>
          <w:ilvl w:val="0"/>
          <w:numId w:val="1"/>
        </w:numPr>
        <w:spacing w:after="0" w:line="240" w:lineRule="auto"/>
        <w:rPr>
          <w:rFonts w:cstheme="minorHAnsi"/>
          <w:sz w:val="24"/>
          <w:szCs w:val="24"/>
        </w:rPr>
      </w:pPr>
      <w:r w:rsidRPr="00D34E58">
        <w:rPr>
          <w:rFonts w:cstheme="minorHAnsi"/>
          <w:sz w:val="24"/>
          <w:szCs w:val="24"/>
        </w:rPr>
        <w:t>Ensure that responsibilities for short-term hire, leasing and shared use are established as part of the contract of hire to ensure that both parties can comply with the Order.</w:t>
      </w:r>
    </w:p>
    <w:p w14:paraId="61FDB6E6" w14:textId="77777777" w:rsidR="00F5201B" w:rsidRPr="00D34E58" w:rsidRDefault="00F5201B" w:rsidP="00F5201B">
      <w:pPr>
        <w:pStyle w:val="ListParagraph"/>
        <w:spacing w:after="0" w:line="240" w:lineRule="auto"/>
        <w:rPr>
          <w:rStyle w:val="Hyperlink"/>
          <w:rFonts w:cstheme="minorHAnsi"/>
          <w:color w:val="auto"/>
          <w:sz w:val="24"/>
          <w:szCs w:val="24"/>
          <w:u w:val="none"/>
        </w:rPr>
      </w:pPr>
    </w:p>
    <w:p w14:paraId="6EB0132D" w14:textId="77777777" w:rsidR="002F3EA0" w:rsidRPr="00D34E58" w:rsidRDefault="002F3EA0" w:rsidP="00DD4EB0">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Health &amp; Safety</w:t>
      </w:r>
    </w:p>
    <w:p w14:paraId="5555FB11" w14:textId="4EFDC1C4" w:rsidR="00132E74" w:rsidRPr="00132E74" w:rsidRDefault="00132E74" w:rsidP="008C5431">
      <w:pPr>
        <w:spacing w:after="0" w:line="240" w:lineRule="auto"/>
        <w:rPr>
          <w:rStyle w:val="Hyperlink"/>
          <w:rFonts w:cstheme="minorHAnsi"/>
          <w:bCs/>
          <w:color w:val="auto"/>
          <w:sz w:val="24"/>
          <w:szCs w:val="24"/>
          <w:u w:val="none"/>
        </w:rPr>
      </w:pPr>
      <w:r>
        <w:rPr>
          <w:rStyle w:val="Hyperlink"/>
          <w:rFonts w:cstheme="minorHAnsi"/>
          <w:bCs/>
          <w:color w:val="auto"/>
          <w:sz w:val="24"/>
          <w:szCs w:val="24"/>
          <w:u w:val="none"/>
        </w:rPr>
        <w:t>All users of the facility are expected to use the facility in a safe manor to ensure that all users remain safe throughout all activity.</w:t>
      </w:r>
    </w:p>
    <w:p w14:paraId="78F687FC" w14:textId="77777777" w:rsidR="00132E74" w:rsidRDefault="00132E74" w:rsidP="008C5431">
      <w:pPr>
        <w:spacing w:after="0" w:line="240" w:lineRule="auto"/>
        <w:rPr>
          <w:rStyle w:val="Hyperlink"/>
          <w:rFonts w:cstheme="minorHAnsi"/>
          <w:b/>
          <w:color w:val="auto"/>
          <w:sz w:val="24"/>
          <w:szCs w:val="24"/>
          <w:u w:val="none"/>
        </w:rPr>
      </w:pPr>
    </w:p>
    <w:p w14:paraId="59A21459" w14:textId="49BF9222" w:rsidR="00757886" w:rsidRDefault="008C5431" w:rsidP="008C5431">
      <w:pPr>
        <w:spacing w:after="0" w:line="240" w:lineRule="auto"/>
        <w:rPr>
          <w:rStyle w:val="Hyperlink"/>
          <w:rFonts w:cstheme="minorHAnsi"/>
          <w:bCs/>
          <w:color w:val="auto"/>
          <w:sz w:val="24"/>
          <w:szCs w:val="24"/>
          <w:u w:val="none"/>
        </w:rPr>
      </w:pPr>
      <w:r w:rsidRPr="008C5431">
        <w:rPr>
          <w:rStyle w:val="Hyperlink"/>
          <w:rFonts w:cstheme="minorHAnsi"/>
          <w:bCs/>
          <w:color w:val="auto"/>
          <w:sz w:val="24"/>
          <w:szCs w:val="24"/>
          <w:u w:val="none"/>
        </w:rPr>
        <w:t>All electrical equipment used</w:t>
      </w:r>
      <w:r>
        <w:rPr>
          <w:rStyle w:val="Hyperlink"/>
          <w:rFonts w:cstheme="minorHAnsi"/>
          <w:bCs/>
          <w:color w:val="auto"/>
          <w:sz w:val="24"/>
          <w:szCs w:val="24"/>
          <w:u w:val="none"/>
        </w:rPr>
        <w:t xml:space="preserve"> in the facility as part of the activity must be PAT tested. If you notice any equipment </w:t>
      </w:r>
      <w:r w:rsidR="00D86108">
        <w:rPr>
          <w:rStyle w:val="Hyperlink"/>
          <w:rFonts w:cstheme="minorHAnsi"/>
          <w:bCs/>
          <w:color w:val="auto"/>
          <w:sz w:val="24"/>
          <w:szCs w:val="24"/>
          <w:u w:val="none"/>
        </w:rPr>
        <w:t xml:space="preserve">in the facility </w:t>
      </w:r>
      <w:r>
        <w:rPr>
          <w:rStyle w:val="Hyperlink"/>
          <w:rFonts w:cstheme="minorHAnsi"/>
          <w:bCs/>
          <w:color w:val="auto"/>
          <w:sz w:val="24"/>
          <w:szCs w:val="24"/>
          <w:u w:val="none"/>
        </w:rPr>
        <w:t>that isn’t PAT tested, then you must</w:t>
      </w:r>
      <w:r w:rsidR="00D86108">
        <w:rPr>
          <w:rStyle w:val="Hyperlink"/>
          <w:rFonts w:cstheme="minorHAnsi"/>
          <w:bCs/>
          <w:color w:val="auto"/>
          <w:sz w:val="24"/>
          <w:szCs w:val="24"/>
          <w:u w:val="none"/>
        </w:rPr>
        <w:t xml:space="preserve"> notify Student Activities (</w:t>
      </w:r>
      <w:hyperlink r:id="rId16" w:history="1">
        <w:r w:rsidR="00D86108" w:rsidRPr="00670B15">
          <w:rPr>
            <w:rStyle w:val="Hyperlink"/>
            <w:rFonts w:cstheme="minorHAnsi"/>
            <w:bCs/>
            <w:sz w:val="24"/>
            <w:szCs w:val="24"/>
          </w:rPr>
          <w:t>student.activities@brunel.ac.uk</w:t>
        </w:r>
      </w:hyperlink>
      <w:r w:rsidR="00D86108">
        <w:rPr>
          <w:rStyle w:val="Hyperlink"/>
          <w:rFonts w:cstheme="minorHAnsi"/>
          <w:bCs/>
          <w:color w:val="auto"/>
          <w:sz w:val="24"/>
          <w:szCs w:val="24"/>
          <w:u w:val="none"/>
        </w:rPr>
        <w:t>).</w:t>
      </w:r>
    </w:p>
    <w:p w14:paraId="2D6DD0B2" w14:textId="1D7DA2EE" w:rsidR="00D86108" w:rsidRDefault="00D86108" w:rsidP="008C5431">
      <w:pPr>
        <w:spacing w:after="0" w:line="240" w:lineRule="auto"/>
        <w:rPr>
          <w:rStyle w:val="Hyperlink"/>
          <w:rFonts w:cstheme="minorHAnsi"/>
          <w:bCs/>
          <w:color w:val="auto"/>
          <w:sz w:val="24"/>
          <w:szCs w:val="24"/>
          <w:u w:val="none"/>
        </w:rPr>
      </w:pPr>
    </w:p>
    <w:p w14:paraId="77E045A5" w14:textId="41F8432B" w:rsidR="00D86108" w:rsidRDefault="00D86108" w:rsidP="008C5431">
      <w:pPr>
        <w:spacing w:after="0" w:line="240" w:lineRule="auto"/>
        <w:rPr>
          <w:rStyle w:val="Hyperlink"/>
          <w:rFonts w:cstheme="minorHAnsi"/>
          <w:bCs/>
          <w:color w:val="auto"/>
          <w:sz w:val="24"/>
          <w:szCs w:val="24"/>
          <w:u w:val="none"/>
        </w:rPr>
      </w:pPr>
      <w:r>
        <w:rPr>
          <w:rStyle w:val="Hyperlink"/>
          <w:rFonts w:cstheme="minorHAnsi"/>
          <w:bCs/>
          <w:color w:val="auto"/>
          <w:sz w:val="24"/>
          <w:szCs w:val="24"/>
          <w:u w:val="none"/>
        </w:rPr>
        <w:t>Only use the facility’s equipment if you know how to use it safely. If you need to use the equipment and are unsure of it’s safe use, please contact Student Activities.</w:t>
      </w:r>
    </w:p>
    <w:p w14:paraId="27320425" w14:textId="4228CB81" w:rsidR="00757886" w:rsidRDefault="00757886" w:rsidP="008C5431">
      <w:pPr>
        <w:spacing w:after="0" w:line="240" w:lineRule="auto"/>
        <w:rPr>
          <w:rStyle w:val="Hyperlink"/>
          <w:rFonts w:cstheme="minorHAnsi"/>
          <w:bCs/>
          <w:color w:val="auto"/>
          <w:sz w:val="24"/>
          <w:szCs w:val="24"/>
          <w:u w:val="none"/>
        </w:rPr>
      </w:pPr>
    </w:p>
    <w:p w14:paraId="3213FBA4" w14:textId="0A04B963" w:rsidR="00757886" w:rsidRDefault="00757886" w:rsidP="008C5431">
      <w:pPr>
        <w:spacing w:after="0" w:line="240" w:lineRule="auto"/>
        <w:rPr>
          <w:rStyle w:val="Hyperlink"/>
          <w:rFonts w:cstheme="minorHAnsi"/>
          <w:bCs/>
          <w:color w:val="auto"/>
          <w:sz w:val="24"/>
          <w:szCs w:val="24"/>
          <w:u w:val="none"/>
        </w:rPr>
      </w:pPr>
      <w:r>
        <w:rPr>
          <w:rStyle w:val="Hyperlink"/>
          <w:rFonts w:cstheme="minorHAnsi"/>
          <w:bCs/>
          <w:color w:val="auto"/>
          <w:sz w:val="24"/>
          <w:szCs w:val="24"/>
          <w:u w:val="none"/>
        </w:rPr>
        <w:t>Only use suitable equipment for the facility and activity that you are taking part in.</w:t>
      </w:r>
    </w:p>
    <w:p w14:paraId="7248CC13" w14:textId="6DC9EF2F" w:rsidR="001B0DEB" w:rsidRDefault="001B0DEB" w:rsidP="008C5431">
      <w:pPr>
        <w:spacing w:after="0" w:line="240" w:lineRule="auto"/>
        <w:rPr>
          <w:rStyle w:val="Hyperlink"/>
          <w:rFonts w:cstheme="minorHAnsi"/>
          <w:bCs/>
          <w:color w:val="auto"/>
          <w:sz w:val="24"/>
          <w:szCs w:val="24"/>
          <w:u w:val="none"/>
        </w:rPr>
      </w:pPr>
    </w:p>
    <w:p w14:paraId="76E9C8B2" w14:textId="347A5088" w:rsidR="001B0DEB" w:rsidRDefault="001B0DEB" w:rsidP="008C5431">
      <w:pPr>
        <w:spacing w:after="0" w:line="240" w:lineRule="auto"/>
        <w:rPr>
          <w:rStyle w:val="Hyperlink"/>
          <w:rFonts w:cstheme="minorHAnsi"/>
          <w:bCs/>
          <w:color w:val="auto"/>
          <w:sz w:val="24"/>
          <w:szCs w:val="24"/>
          <w:u w:val="none"/>
        </w:rPr>
      </w:pPr>
      <w:r>
        <w:rPr>
          <w:rStyle w:val="Hyperlink"/>
          <w:rFonts w:cstheme="minorHAnsi"/>
          <w:bCs/>
          <w:color w:val="auto"/>
          <w:sz w:val="24"/>
          <w:szCs w:val="24"/>
          <w:u w:val="none"/>
        </w:rPr>
        <w:t>If you notice any damage to equipment, or the facility, or any other issues with facility, then you must report this to student activities.</w:t>
      </w:r>
    </w:p>
    <w:p w14:paraId="04DAA905" w14:textId="77777777" w:rsidR="00D86108" w:rsidRPr="008C5431" w:rsidRDefault="00D86108" w:rsidP="008C5431">
      <w:pPr>
        <w:spacing w:after="0" w:line="240" w:lineRule="auto"/>
        <w:rPr>
          <w:rStyle w:val="Hyperlink"/>
          <w:rFonts w:cstheme="minorHAnsi"/>
          <w:bCs/>
          <w:color w:val="auto"/>
          <w:sz w:val="24"/>
          <w:szCs w:val="24"/>
          <w:u w:val="none"/>
        </w:rPr>
      </w:pPr>
    </w:p>
    <w:p w14:paraId="73DCA8C5" w14:textId="61AD72CB" w:rsidR="002F3EA0" w:rsidRPr="00D34E58" w:rsidRDefault="002F3EA0" w:rsidP="00BA6F27">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Disability &amp; Access</w:t>
      </w:r>
    </w:p>
    <w:p w14:paraId="73437E7B" w14:textId="34BA3A27" w:rsidR="0097214C" w:rsidRPr="00D34E58" w:rsidRDefault="0097214C"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Isambard Studio is accessible via a lift from the ground floor of the Isambard </w:t>
      </w:r>
      <w:r w:rsidR="00655464">
        <w:rPr>
          <w:rStyle w:val="Hyperlink"/>
          <w:rFonts w:cstheme="minorHAnsi"/>
          <w:color w:val="auto"/>
          <w:sz w:val="24"/>
          <w:szCs w:val="24"/>
          <w:u w:val="none"/>
        </w:rPr>
        <w:t xml:space="preserve">Social </w:t>
      </w:r>
      <w:r w:rsidRPr="00D34E58">
        <w:rPr>
          <w:rStyle w:val="Hyperlink"/>
          <w:rFonts w:cstheme="minorHAnsi"/>
          <w:color w:val="auto"/>
          <w:sz w:val="24"/>
          <w:szCs w:val="24"/>
          <w:u w:val="none"/>
        </w:rPr>
        <w:t>Amenities Building. If there any issues with accessibility during your hire please contact campus security.</w:t>
      </w:r>
    </w:p>
    <w:p w14:paraId="32E6B7C7" w14:textId="77777777" w:rsidR="00DD4EB0" w:rsidRDefault="00DD4EB0" w:rsidP="006F593B">
      <w:pPr>
        <w:spacing w:after="0" w:line="240" w:lineRule="auto"/>
        <w:rPr>
          <w:rStyle w:val="Hyperlink"/>
          <w:rFonts w:cstheme="minorHAnsi"/>
          <w:b/>
          <w:color w:val="auto"/>
          <w:sz w:val="24"/>
          <w:szCs w:val="24"/>
          <w:u w:val="none"/>
        </w:rPr>
      </w:pPr>
    </w:p>
    <w:p w14:paraId="7F582AB1" w14:textId="3750D421" w:rsidR="002F3EA0" w:rsidRPr="00D34E58" w:rsidRDefault="002F3EA0" w:rsidP="00BA6F27">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Security</w:t>
      </w:r>
    </w:p>
    <w:p w14:paraId="746ACBCC" w14:textId="21060B10" w:rsidR="005C6AF7" w:rsidRDefault="005C6AF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The Brunel University London campus security will be responsible for patrolling this facility 24/7. If you’re questioned about your usage of the Isambard Studio please be prepared to show your booking confirmation email.</w:t>
      </w:r>
    </w:p>
    <w:p w14:paraId="7FE32CE4" w14:textId="77777777" w:rsidR="00B4001A" w:rsidRPr="00D34E58" w:rsidRDefault="00B4001A" w:rsidP="006F593B">
      <w:pPr>
        <w:spacing w:after="0" w:line="240" w:lineRule="auto"/>
        <w:rPr>
          <w:rStyle w:val="Hyperlink"/>
          <w:rFonts w:cstheme="minorHAnsi"/>
          <w:color w:val="auto"/>
          <w:sz w:val="24"/>
          <w:szCs w:val="24"/>
          <w:u w:val="none"/>
        </w:rPr>
      </w:pPr>
    </w:p>
    <w:p w14:paraId="401948EC" w14:textId="493E2B60" w:rsidR="005C6AF7" w:rsidRPr="00D34E58" w:rsidRDefault="005C6AF7"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lastRenderedPageBreak/>
        <w:t>If you have any issues or concerns regarding security during your hire please contact</w:t>
      </w:r>
      <w:r w:rsidR="002F294E" w:rsidRPr="00D34E58">
        <w:rPr>
          <w:rStyle w:val="Hyperlink"/>
          <w:rFonts w:cstheme="minorHAnsi"/>
          <w:color w:val="auto"/>
          <w:sz w:val="24"/>
          <w:szCs w:val="24"/>
          <w:u w:val="none"/>
        </w:rPr>
        <w:t>;</w:t>
      </w:r>
      <w:r w:rsidR="002F294E" w:rsidRPr="00D34E58">
        <w:rPr>
          <w:rStyle w:val="Hyperlink"/>
          <w:rFonts w:cstheme="minorHAnsi"/>
          <w:color w:val="auto"/>
          <w:sz w:val="24"/>
          <w:szCs w:val="24"/>
          <w:u w:val="none"/>
        </w:rPr>
        <w:br/>
      </w:r>
      <w:r w:rsidRPr="00D34E58">
        <w:rPr>
          <w:rStyle w:val="Hyperlink"/>
          <w:rFonts w:cstheme="minorHAnsi"/>
          <w:color w:val="auto"/>
          <w:sz w:val="24"/>
          <w:szCs w:val="24"/>
          <w:u w:val="none"/>
        </w:rPr>
        <w:t>+44 (0)1895 255786</w:t>
      </w:r>
      <w:r w:rsidR="002F294E" w:rsidRPr="00D34E58">
        <w:rPr>
          <w:rStyle w:val="Hyperlink"/>
          <w:rFonts w:cstheme="minorHAnsi"/>
          <w:color w:val="auto"/>
          <w:sz w:val="24"/>
          <w:szCs w:val="24"/>
          <w:u w:val="none"/>
        </w:rPr>
        <w:t xml:space="preserve"> or visit the Brunel Security Office located within the Wilfred Brown building</w:t>
      </w:r>
    </w:p>
    <w:p w14:paraId="215E776D" w14:textId="77777777" w:rsidR="00DD4EB0" w:rsidRDefault="00DD4EB0" w:rsidP="006F593B">
      <w:pPr>
        <w:spacing w:after="0" w:line="240" w:lineRule="auto"/>
        <w:rPr>
          <w:rStyle w:val="Hyperlink"/>
          <w:rFonts w:cstheme="minorHAnsi"/>
          <w:b/>
          <w:color w:val="auto"/>
          <w:sz w:val="24"/>
          <w:szCs w:val="24"/>
          <w:u w:val="none"/>
        </w:rPr>
      </w:pPr>
    </w:p>
    <w:p w14:paraId="250F4A4C" w14:textId="58251333" w:rsidR="002F3EA0" w:rsidRPr="00D34E58" w:rsidRDefault="002F3EA0" w:rsidP="00BA6F27">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Consumption of Food</w:t>
      </w:r>
    </w:p>
    <w:p w14:paraId="53DA19F5" w14:textId="77777777" w:rsidR="00AC62C1" w:rsidRDefault="00E9222B"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The consumption of </w:t>
      </w:r>
      <w:r w:rsidR="00353BF6" w:rsidRPr="00D34E58">
        <w:rPr>
          <w:rStyle w:val="Hyperlink"/>
          <w:rFonts w:cstheme="minorHAnsi"/>
          <w:color w:val="auto"/>
          <w:sz w:val="24"/>
          <w:szCs w:val="24"/>
          <w:u w:val="none"/>
        </w:rPr>
        <w:t xml:space="preserve">hot </w:t>
      </w:r>
      <w:r w:rsidRPr="00D34E58">
        <w:rPr>
          <w:rStyle w:val="Hyperlink"/>
          <w:rFonts w:cstheme="minorHAnsi"/>
          <w:color w:val="auto"/>
          <w:sz w:val="24"/>
          <w:szCs w:val="24"/>
          <w:u w:val="none"/>
        </w:rPr>
        <w:t>food is strictly prohibited in the Isambard Studi</w:t>
      </w:r>
      <w:r w:rsidR="00353BF6" w:rsidRPr="00D34E58">
        <w:rPr>
          <w:rStyle w:val="Hyperlink"/>
          <w:rFonts w:cstheme="minorHAnsi"/>
          <w:color w:val="auto"/>
          <w:sz w:val="24"/>
          <w:szCs w:val="24"/>
          <w:u w:val="none"/>
        </w:rPr>
        <w:t xml:space="preserve">o. </w:t>
      </w:r>
    </w:p>
    <w:p w14:paraId="56A200CD" w14:textId="5C2D6074" w:rsidR="00AD5590" w:rsidRPr="00D34E58" w:rsidRDefault="00AD5590"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 xml:space="preserve">Equipment that is capable of cooking or reheating food in any capacity may not be used within the Isambard Studio facility. </w:t>
      </w:r>
    </w:p>
    <w:p w14:paraId="2005A559" w14:textId="77777777" w:rsidR="00AD5590" w:rsidRPr="00D34E58" w:rsidRDefault="00353BF6"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Cold food may be consumed with</w:t>
      </w:r>
      <w:r w:rsidR="00132101" w:rsidRPr="00D34E58">
        <w:rPr>
          <w:rStyle w:val="Hyperlink"/>
          <w:rFonts w:cstheme="minorHAnsi"/>
          <w:color w:val="auto"/>
          <w:sz w:val="24"/>
          <w:szCs w:val="24"/>
          <w:u w:val="none"/>
        </w:rPr>
        <w:t xml:space="preserve"> prior consent </w:t>
      </w:r>
      <w:r w:rsidR="00E9222B" w:rsidRPr="00D34E58">
        <w:rPr>
          <w:rStyle w:val="Hyperlink"/>
          <w:rFonts w:cstheme="minorHAnsi"/>
          <w:color w:val="auto"/>
          <w:sz w:val="24"/>
          <w:szCs w:val="24"/>
          <w:u w:val="none"/>
        </w:rPr>
        <w:t>from the Union of Brunel Students</w:t>
      </w:r>
      <w:r w:rsidR="00132101" w:rsidRPr="00D34E58">
        <w:rPr>
          <w:rStyle w:val="Hyperlink"/>
          <w:rFonts w:cstheme="minorHAnsi"/>
          <w:color w:val="auto"/>
          <w:sz w:val="24"/>
          <w:szCs w:val="24"/>
          <w:u w:val="none"/>
        </w:rPr>
        <w:t>.</w:t>
      </w:r>
      <w:r w:rsidR="00AD5590" w:rsidRPr="00D34E58">
        <w:rPr>
          <w:rStyle w:val="Hyperlink"/>
          <w:rFonts w:cstheme="minorHAnsi"/>
          <w:color w:val="auto"/>
          <w:sz w:val="24"/>
          <w:szCs w:val="24"/>
          <w:u w:val="none"/>
        </w:rPr>
        <w:t xml:space="preserve"> If food is consumed it is the hirers responsibility to ensure the Studio is left in</w:t>
      </w:r>
      <w:r w:rsidR="006F5584" w:rsidRPr="00D34E58">
        <w:rPr>
          <w:rStyle w:val="Hyperlink"/>
          <w:rFonts w:cstheme="minorHAnsi"/>
          <w:color w:val="auto"/>
          <w:sz w:val="24"/>
          <w:szCs w:val="24"/>
          <w:u w:val="none"/>
        </w:rPr>
        <w:t xml:space="preserve"> a clean and presentable state.</w:t>
      </w:r>
    </w:p>
    <w:p w14:paraId="01343955" w14:textId="77777777" w:rsidR="00DD4EB0" w:rsidRDefault="00DD4EB0" w:rsidP="006F593B">
      <w:pPr>
        <w:spacing w:after="0" w:line="240" w:lineRule="auto"/>
        <w:rPr>
          <w:rStyle w:val="Hyperlink"/>
          <w:rFonts w:cstheme="minorHAnsi"/>
          <w:b/>
          <w:color w:val="auto"/>
          <w:sz w:val="24"/>
          <w:szCs w:val="24"/>
          <w:u w:val="none"/>
        </w:rPr>
      </w:pPr>
    </w:p>
    <w:p w14:paraId="13A4F7E3" w14:textId="401859A7" w:rsidR="006F5584" w:rsidRPr="00D34E58" w:rsidRDefault="002F3EA0" w:rsidP="00BA6F27">
      <w:pPr>
        <w:spacing w:after="0" w:line="360" w:lineRule="auto"/>
        <w:jc w:val="center"/>
        <w:rPr>
          <w:rStyle w:val="Hyperlink"/>
          <w:rFonts w:cstheme="minorHAnsi"/>
          <w:b/>
          <w:color w:val="auto"/>
          <w:sz w:val="24"/>
          <w:szCs w:val="24"/>
          <w:u w:val="none"/>
        </w:rPr>
      </w:pPr>
      <w:r w:rsidRPr="00D34E58">
        <w:rPr>
          <w:rStyle w:val="Hyperlink"/>
          <w:rFonts w:cstheme="minorHAnsi"/>
          <w:b/>
          <w:color w:val="auto"/>
          <w:sz w:val="24"/>
          <w:szCs w:val="24"/>
          <w:u w:val="none"/>
        </w:rPr>
        <w:t>Consumption of Drink</w:t>
      </w:r>
    </w:p>
    <w:p w14:paraId="3AC68DEA" w14:textId="78FD2093" w:rsidR="002372CA" w:rsidRPr="00D34E58" w:rsidRDefault="002372CA" w:rsidP="006F593B">
      <w:pPr>
        <w:spacing w:after="0" w:line="240" w:lineRule="auto"/>
        <w:rPr>
          <w:rFonts w:cstheme="minorHAnsi"/>
          <w:sz w:val="24"/>
          <w:szCs w:val="24"/>
        </w:rPr>
      </w:pPr>
      <w:r w:rsidRPr="00D34E58">
        <w:rPr>
          <w:rFonts w:cstheme="minorHAnsi"/>
          <w:sz w:val="24"/>
          <w:szCs w:val="24"/>
        </w:rPr>
        <w:t>The consumption of alcohol is strictly prohibited in the Isambard Studio</w:t>
      </w:r>
      <w:r w:rsidR="00975CF6" w:rsidRPr="00D34E58">
        <w:rPr>
          <w:rFonts w:cstheme="minorHAnsi"/>
          <w:sz w:val="24"/>
          <w:szCs w:val="24"/>
        </w:rPr>
        <w:t xml:space="preserve">, unless </w:t>
      </w:r>
      <w:r w:rsidR="00AC62C1">
        <w:rPr>
          <w:rFonts w:cstheme="minorHAnsi"/>
          <w:sz w:val="24"/>
          <w:szCs w:val="24"/>
        </w:rPr>
        <w:t>specific</w:t>
      </w:r>
      <w:r w:rsidR="00975CF6" w:rsidRPr="00D34E58">
        <w:rPr>
          <w:rFonts w:cstheme="minorHAnsi"/>
          <w:sz w:val="24"/>
          <w:szCs w:val="24"/>
        </w:rPr>
        <w:t xml:space="preserve"> permission is granted by Student Activities.</w:t>
      </w:r>
    </w:p>
    <w:p w14:paraId="6E3F2AAA" w14:textId="77777777" w:rsidR="00975CF6" w:rsidRPr="00D34E58" w:rsidRDefault="00975CF6" w:rsidP="006F593B">
      <w:pPr>
        <w:spacing w:after="0" w:line="240" w:lineRule="auto"/>
        <w:rPr>
          <w:rStyle w:val="Hyperlink"/>
          <w:rFonts w:cstheme="minorHAnsi"/>
          <w:color w:val="auto"/>
          <w:sz w:val="24"/>
          <w:szCs w:val="24"/>
          <w:u w:val="none"/>
        </w:rPr>
      </w:pPr>
      <w:r w:rsidRPr="00D34E58">
        <w:rPr>
          <w:rFonts w:cstheme="minorHAnsi"/>
          <w:sz w:val="24"/>
          <w:szCs w:val="24"/>
        </w:rPr>
        <w:t xml:space="preserve">Hot drinks may be taken into the Isambard Studio, but they must be carried in a vessel with a secured lid. </w:t>
      </w:r>
      <w:r w:rsidRPr="00D34E58">
        <w:rPr>
          <w:rStyle w:val="Hyperlink"/>
          <w:rFonts w:cstheme="minorHAnsi"/>
          <w:color w:val="auto"/>
          <w:sz w:val="24"/>
          <w:szCs w:val="24"/>
          <w:u w:val="none"/>
        </w:rPr>
        <w:t>Equipment that is capable of making hot drinks in any capacity may not be used within the Isambard Studio facility.</w:t>
      </w:r>
    </w:p>
    <w:p w14:paraId="0854A1BD" w14:textId="77777777" w:rsidR="0097214C" w:rsidRPr="00D34E58" w:rsidRDefault="0097214C" w:rsidP="006F593B">
      <w:pPr>
        <w:spacing w:after="0" w:line="240" w:lineRule="auto"/>
        <w:rPr>
          <w:rStyle w:val="Hyperlink"/>
          <w:rFonts w:cstheme="minorHAnsi"/>
          <w:color w:val="auto"/>
          <w:sz w:val="24"/>
          <w:szCs w:val="24"/>
          <w:u w:val="none"/>
        </w:rPr>
      </w:pPr>
      <w:r w:rsidRPr="00D34E58">
        <w:rPr>
          <w:rStyle w:val="Hyperlink"/>
          <w:rFonts w:cstheme="minorHAnsi"/>
          <w:color w:val="auto"/>
          <w:sz w:val="24"/>
          <w:szCs w:val="24"/>
          <w:u w:val="none"/>
        </w:rPr>
        <w:t>Soft drinks may be consumed without prior permission, however if drinks are present it is the hirers responsibility to ensure the Studio is left in a clean and presentable state.</w:t>
      </w:r>
    </w:p>
    <w:p w14:paraId="28962C65" w14:textId="77777777" w:rsidR="00AC62C1" w:rsidRDefault="00AC62C1" w:rsidP="006F593B">
      <w:pPr>
        <w:spacing w:after="0" w:line="240" w:lineRule="auto"/>
        <w:rPr>
          <w:rFonts w:cstheme="minorHAnsi"/>
          <w:b/>
          <w:sz w:val="24"/>
          <w:szCs w:val="24"/>
        </w:rPr>
      </w:pPr>
    </w:p>
    <w:p w14:paraId="53101A7E" w14:textId="67A10FD0" w:rsidR="001B60FF" w:rsidRPr="00D34E58" w:rsidRDefault="00AC62C1" w:rsidP="00BA6F27">
      <w:pPr>
        <w:spacing w:after="0" w:line="360" w:lineRule="auto"/>
        <w:jc w:val="center"/>
        <w:rPr>
          <w:rFonts w:cstheme="minorHAnsi"/>
          <w:b/>
          <w:sz w:val="24"/>
          <w:szCs w:val="24"/>
        </w:rPr>
      </w:pPr>
      <w:r>
        <w:rPr>
          <w:rFonts w:cstheme="minorHAnsi"/>
          <w:b/>
          <w:sz w:val="24"/>
          <w:szCs w:val="24"/>
        </w:rPr>
        <w:t>Facility</w:t>
      </w:r>
      <w:r w:rsidR="001B60FF" w:rsidRPr="00D34E58">
        <w:rPr>
          <w:rFonts w:cstheme="minorHAnsi"/>
          <w:b/>
          <w:sz w:val="24"/>
          <w:szCs w:val="24"/>
        </w:rPr>
        <w:t xml:space="preserve"> Contacts</w:t>
      </w:r>
    </w:p>
    <w:p w14:paraId="2BD522D3" w14:textId="77777777" w:rsidR="001B60FF" w:rsidRPr="00D34E58" w:rsidRDefault="001B60FF" w:rsidP="006F593B">
      <w:pPr>
        <w:spacing w:after="0" w:line="240" w:lineRule="auto"/>
        <w:rPr>
          <w:rFonts w:cstheme="minorHAnsi"/>
          <w:sz w:val="24"/>
          <w:szCs w:val="24"/>
        </w:rPr>
      </w:pPr>
      <w:r w:rsidRPr="00D34E58">
        <w:rPr>
          <w:rFonts w:cstheme="minorHAnsi"/>
          <w:sz w:val="24"/>
          <w:szCs w:val="24"/>
        </w:rPr>
        <w:t>If your booking is during work hours (Monday – Friday, 9:00 – 17:00) and you need to contact someone regarding the hire or the facility please use the below numbers;</w:t>
      </w:r>
    </w:p>
    <w:p w14:paraId="741C5E79" w14:textId="77777777" w:rsidR="001333E4" w:rsidRDefault="001333E4" w:rsidP="006F593B">
      <w:pPr>
        <w:spacing w:after="0" w:line="240" w:lineRule="auto"/>
        <w:rPr>
          <w:rFonts w:cstheme="minorHAnsi"/>
          <w:i/>
          <w:sz w:val="24"/>
          <w:szCs w:val="24"/>
        </w:rPr>
      </w:pPr>
    </w:p>
    <w:p w14:paraId="2AA5C455" w14:textId="6DD73515" w:rsidR="001B60FF" w:rsidRPr="00D34E58" w:rsidRDefault="001B60FF" w:rsidP="006F593B">
      <w:pPr>
        <w:spacing w:after="0" w:line="240" w:lineRule="auto"/>
        <w:rPr>
          <w:rFonts w:cstheme="minorHAnsi"/>
          <w:i/>
          <w:sz w:val="24"/>
          <w:szCs w:val="24"/>
        </w:rPr>
      </w:pPr>
      <w:r w:rsidRPr="00D34E58">
        <w:rPr>
          <w:rFonts w:cstheme="minorHAnsi"/>
          <w:i/>
          <w:sz w:val="24"/>
          <w:szCs w:val="24"/>
        </w:rPr>
        <w:t>Union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5476"/>
      </w:tblGrid>
      <w:tr w:rsidR="001B60FF" w:rsidRPr="00D34E58" w14:paraId="2366D8D4" w14:textId="77777777" w:rsidTr="001333E4">
        <w:tc>
          <w:tcPr>
            <w:tcW w:w="3550" w:type="dxa"/>
          </w:tcPr>
          <w:p w14:paraId="3469B5E4" w14:textId="77777777" w:rsidR="001B60FF" w:rsidRPr="00D34E58" w:rsidRDefault="001B60FF" w:rsidP="006F593B">
            <w:pPr>
              <w:rPr>
                <w:rFonts w:cstheme="minorHAnsi"/>
                <w:sz w:val="24"/>
                <w:szCs w:val="24"/>
              </w:rPr>
            </w:pPr>
            <w:r w:rsidRPr="00D34E58">
              <w:rPr>
                <w:rFonts w:cstheme="minorHAnsi"/>
                <w:sz w:val="24"/>
                <w:szCs w:val="24"/>
              </w:rPr>
              <w:t>Union Reception</w:t>
            </w:r>
          </w:p>
        </w:tc>
        <w:tc>
          <w:tcPr>
            <w:tcW w:w="5476" w:type="dxa"/>
          </w:tcPr>
          <w:p w14:paraId="5673AA78" w14:textId="77777777" w:rsidR="001B60FF" w:rsidRPr="00D34E58" w:rsidRDefault="001B60FF" w:rsidP="006F593B">
            <w:pPr>
              <w:rPr>
                <w:rFonts w:cstheme="minorHAnsi"/>
                <w:sz w:val="24"/>
                <w:szCs w:val="24"/>
              </w:rPr>
            </w:pPr>
            <w:r w:rsidRPr="00D34E58">
              <w:rPr>
                <w:rFonts w:cstheme="minorHAnsi"/>
                <w:sz w:val="24"/>
                <w:szCs w:val="24"/>
              </w:rPr>
              <w:t>+44 (0)1895 269269</w:t>
            </w:r>
          </w:p>
          <w:p w14:paraId="2E5F91BD" w14:textId="77777777" w:rsidR="001B60FF" w:rsidRPr="00D34E58" w:rsidRDefault="001B60FF" w:rsidP="006F593B">
            <w:pPr>
              <w:rPr>
                <w:rFonts w:cstheme="minorHAnsi"/>
                <w:sz w:val="24"/>
                <w:szCs w:val="24"/>
              </w:rPr>
            </w:pPr>
            <w:hyperlink r:id="rId17" w:history="1">
              <w:r w:rsidRPr="00D34E58">
                <w:rPr>
                  <w:rStyle w:val="Hyperlink"/>
                  <w:rFonts w:cstheme="minorHAnsi"/>
                  <w:sz w:val="24"/>
                  <w:szCs w:val="24"/>
                </w:rPr>
                <w:t>Union.Reception@brunel.ac.uk</w:t>
              </w:r>
            </w:hyperlink>
            <w:r w:rsidRPr="00D34E58">
              <w:rPr>
                <w:rFonts w:cstheme="minorHAnsi"/>
                <w:sz w:val="24"/>
                <w:szCs w:val="24"/>
              </w:rPr>
              <w:t xml:space="preserve"> </w:t>
            </w:r>
          </w:p>
        </w:tc>
      </w:tr>
      <w:tr w:rsidR="001B60FF" w:rsidRPr="00D34E58" w14:paraId="07ECA947" w14:textId="77777777" w:rsidTr="001333E4">
        <w:tc>
          <w:tcPr>
            <w:tcW w:w="3550" w:type="dxa"/>
          </w:tcPr>
          <w:p w14:paraId="3B98F656" w14:textId="77777777" w:rsidR="001B60FF" w:rsidRPr="00D34E58" w:rsidRDefault="001B60FF" w:rsidP="006F593B">
            <w:pPr>
              <w:rPr>
                <w:rFonts w:cstheme="minorHAnsi"/>
                <w:sz w:val="24"/>
                <w:szCs w:val="24"/>
              </w:rPr>
            </w:pPr>
            <w:r w:rsidRPr="00D34E58">
              <w:rPr>
                <w:rFonts w:cstheme="minorHAnsi"/>
                <w:sz w:val="24"/>
                <w:szCs w:val="24"/>
              </w:rPr>
              <w:t>Sports Administrator</w:t>
            </w:r>
          </w:p>
        </w:tc>
        <w:tc>
          <w:tcPr>
            <w:tcW w:w="5476" w:type="dxa"/>
          </w:tcPr>
          <w:p w14:paraId="762F195B" w14:textId="0F67665A" w:rsidR="001B60FF" w:rsidRPr="00D34E58" w:rsidRDefault="001B60FF" w:rsidP="006F593B">
            <w:pPr>
              <w:rPr>
                <w:rFonts w:cstheme="minorHAnsi"/>
                <w:sz w:val="24"/>
                <w:szCs w:val="24"/>
              </w:rPr>
            </w:pPr>
            <w:r w:rsidRPr="00D34E58">
              <w:rPr>
                <w:rFonts w:cstheme="minorHAnsi"/>
                <w:sz w:val="24"/>
                <w:szCs w:val="24"/>
              </w:rPr>
              <w:t>+44 (0)1895 266</w:t>
            </w:r>
            <w:r w:rsidR="001333E4">
              <w:rPr>
                <w:rFonts w:cstheme="minorHAnsi"/>
                <w:sz w:val="24"/>
                <w:szCs w:val="24"/>
              </w:rPr>
              <w:t>061</w:t>
            </w:r>
          </w:p>
        </w:tc>
      </w:tr>
      <w:tr w:rsidR="001B60FF" w:rsidRPr="00D34E58" w14:paraId="4BA1EE3F" w14:textId="77777777" w:rsidTr="001333E4">
        <w:tc>
          <w:tcPr>
            <w:tcW w:w="3550" w:type="dxa"/>
          </w:tcPr>
          <w:p w14:paraId="1D26CDF4" w14:textId="77777777" w:rsidR="001B60FF" w:rsidRPr="00D34E58" w:rsidRDefault="001B60FF" w:rsidP="006F593B">
            <w:pPr>
              <w:rPr>
                <w:rFonts w:cstheme="minorHAnsi"/>
                <w:sz w:val="24"/>
                <w:szCs w:val="24"/>
              </w:rPr>
            </w:pPr>
            <w:r w:rsidRPr="00D34E58">
              <w:rPr>
                <w:rFonts w:cstheme="minorHAnsi"/>
                <w:sz w:val="24"/>
                <w:szCs w:val="24"/>
              </w:rPr>
              <w:t>Societies Administrator</w:t>
            </w:r>
          </w:p>
        </w:tc>
        <w:tc>
          <w:tcPr>
            <w:tcW w:w="5476" w:type="dxa"/>
          </w:tcPr>
          <w:p w14:paraId="74B7D637" w14:textId="108B3BE8" w:rsidR="001B60FF" w:rsidRPr="00D34E58" w:rsidRDefault="001B60FF" w:rsidP="006F593B">
            <w:pPr>
              <w:rPr>
                <w:rFonts w:cstheme="minorHAnsi"/>
                <w:sz w:val="24"/>
                <w:szCs w:val="24"/>
              </w:rPr>
            </w:pPr>
            <w:r w:rsidRPr="00D34E58">
              <w:rPr>
                <w:rFonts w:cstheme="minorHAnsi"/>
                <w:sz w:val="24"/>
                <w:szCs w:val="24"/>
              </w:rPr>
              <w:t>+44 (0)1895 267</w:t>
            </w:r>
            <w:r w:rsidR="001333E4">
              <w:rPr>
                <w:rFonts w:cstheme="minorHAnsi"/>
                <w:sz w:val="24"/>
                <w:szCs w:val="24"/>
              </w:rPr>
              <w:t>813</w:t>
            </w:r>
          </w:p>
        </w:tc>
      </w:tr>
      <w:tr w:rsidR="001B60FF" w:rsidRPr="00D34E58" w14:paraId="7F4E3EC0" w14:textId="77777777" w:rsidTr="001333E4">
        <w:tc>
          <w:tcPr>
            <w:tcW w:w="3550" w:type="dxa"/>
          </w:tcPr>
          <w:p w14:paraId="43D9EFA3" w14:textId="77777777" w:rsidR="001B60FF" w:rsidRPr="00D34E58" w:rsidRDefault="001B60FF" w:rsidP="006F593B">
            <w:pPr>
              <w:rPr>
                <w:rFonts w:cstheme="minorHAnsi"/>
                <w:sz w:val="24"/>
                <w:szCs w:val="24"/>
              </w:rPr>
            </w:pPr>
            <w:r w:rsidRPr="00D34E58">
              <w:rPr>
                <w:rFonts w:cstheme="minorHAnsi"/>
                <w:sz w:val="24"/>
                <w:szCs w:val="24"/>
              </w:rPr>
              <w:t xml:space="preserve">Student Activities Mobile </w:t>
            </w:r>
          </w:p>
        </w:tc>
        <w:tc>
          <w:tcPr>
            <w:tcW w:w="5476" w:type="dxa"/>
          </w:tcPr>
          <w:p w14:paraId="1ACB2B71" w14:textId="050C86C7" w:rsidR="001B60FF" w:rsidRPr="00D34E58" w:rsidRDefault="001B60FF" w:rsidP="006F593B">
            <w:pPr>
              <w:rPr>
                <w:rFonts w:cstheme="minorHAnsi"/>
                <w:sz w:val="24"/>
                <w:szCs w:val="24"/>
              </w:rPr>
            </w:pPr>
            <w:r w:rsidRPr="00D34E58">
              <w:rPr>
                <w:rFonts w:cstheme="minorHAnsi"/>
                <w:sz w:val="24"/>
                <w:szCs w:val="24"/>
              </w:rPr>
              <w:t>+44 (</w:t>
            </w:r>
            <w:r w:rsidR="001333E4" w:rsidRPr="001333E4">
              <w:rPr>
                <w:rFonts w:cstheme="minorHAnsi"/>
                <w:sz w:val="24"/>
                <w:szCs w:val="24"/>
              </w:rPr>
              <w:t>0</w:t>
            </w:r>
            <w:r w:rsidR="001333E4">
              <w:rPr>
                <w:rFonts w:cstheme="minorHAnsi"/>
                <w:sz w:val="24"/>
                <w:szCs w:val="24"/>
              </w:rPr>
              <w:t>)</w:t>
            </w:r>
            <w:r w:rsidR="001333E4" w:rsidRPr="001333E4">
              <w:rPr>
                <w:rFonts w:cstheme="minorHAnsi"/>
                <w:sz w:val="24"/>
                <w:szCs w:val="24"/>
              </w:rPr>
              <w:t>7443</w:t>
            </w:r>
            <w:r w:rsidR="001333E4">
              <w:rPr>
                <w:rFonts w:cstheme="minorHAnsi"/>
                <w:sz w:val="24"/>
                <w:szCs w:val="24"/>
              </w:rPr>
              <w:t xml:space="preserve"> </w:t>
            </w:r>
            <w:r w:rsidR="001333E4" w:rsidRPr="001333E4">
              <w:rPr>
                <w:rFonts w:cstheme="minorHAnsi"/>
                <w:sz w:val="24"/>
                <w:szCs w:val="24"/>
              </w:rPr>
              <w:t>802344</w:t>
            </w:r>
          </w:p>
        </w:tc>
      </w:tr>
    </w:tbl>
    <w:p w14:paraId="69E6AFD0" w14:textId="77777777" w:rsidR="00AC62C1" w:rsidRDefault="00AC62C1" w:rsidP="006F593B">
      <w:pPr>
        <w:spacing w:after="0" w:line="240" w:lineRule="auto"/>
        <w:rPr>
          <w:rFonts w:cstheme="minorHAnsi"/>
          <w:sz w:val="24"/>
          <w:szCs w:val="24"/>
        </w:rPr>
      </w:pPr>
    </w:p>
    <w:p w14:paraId="65A38046" w14:textId="77777777" w:rsidR="00AC62C1" w:rsidRDefault="00AC62C1" w:rsidP="006F593B">
      <w:pPr>
        <w:spacing w:after="0" w:line="240" w:lineRule="auto"/>
        <w:rPr>
          <w:rFonts w:cstheme="minorHAnsi"/>
          <w:sz w:val="24"/>
          <w:szCs w:val="24"/>
        </w:rPr>
      </w:pPr>
      <w:r>
        <w:rPr>
          <w:rFonts w:cstheme="minorHAnsi"/>
          <w:sz w:val="24"/>
          <w:szCs w:val="24"/>
        </w:rPr>
        <w:t>If your booking is outside of working hours, then please use the below number:</w:t>
      </w:r>
    </w:p>
    <w:p w14:paraId="77CA4E7F" w14:textId="77C1ECB9" w:rsidR="001B60FF" w:rsidRPr="00D34E58" w:rsidRDefault="001B60FF" w:rsidP="006F593B">
      <w:pPr>
        <w:spacing w:after="0" w:line="240" w:lineRule="auto"/>
        <w:rPr>
          <w:rFonts w:cstheme="minorHAnsi"/>
          <w:i/>
          <w:sz w:val="24"/>
          <w:szCs w:val="24"/>
        </w:rPr>
      </w:pPr>
      <w:r w:rsidRPr="00D34E58">
        <w:rPr>
          <w:rFonts w:cstheme="minorHAnsi"/>
          <w:sz w:val="24"/>
          <w:szCs w:val="24"/>
        </w:rPr>
        <w:br/>
      </w:r>
      <w:r w:rsidRPr="00D34E58">
        <w:rPr>
          <w:rFonts w:cstheme="minorHAnsi"/>
          <w:i/>
          <w:sz w:val="24"/>
          <w:szCs w:val="24"/>
        </w:rPr>
        <w:t>University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5455"/>
      </w:tblGrid>
      <w:tr w:rsidR="001B60FF" w:rsidRPr="00D34E58" w14:paraId="20FF4806" w14:textId="77777777" w:rsidTr="00BF0058">
        <w:tc>
          <w:tcPr>
            <w:tcW w:w="3652" w:type="dxa"/>
          </w:tcPr>
          <w:p w14:paraId="27325CFE" w14:textId="77777777" w:rsidR="001B60FF" w:rsidRPr="00D34E58" w:rsidRDefault="001B60FF" w:rsidP="006F593B">
            <w:pPr>
              <w:rPr>
                <w:rFonts w:cstheme="minorHAnsi"/>
                <w:sz w:val="24"/>
                <w:szCs w:val="24"/>
              </w:rPr>
            </w:pPr>
            <w:r w:rsidRPr="00D34E58">
              <w:rPr>
                <w:rFonts w:cstheme="minorHAnsi"/>
                <w:sz w:val="24"/>
                <w:szCs w:val="24"/>
              </w:rPr>
              <w:t>Brunel Security Office</w:t>
            </w:r>
          </w:p>
        </w:tc>
        <w:tc>
          <w:tcPr>
            <w:tcW w:w="5590" w:type="dxa"/>
          </w:tcPr>
          <w:p w14:paraId="522643AE" w14:textId="65DADBF9" w:rsidR="001B60FF" w:rsidRPr="00D34E58" w:rsidRDefault="001B60FF" w:rsidP="006F593B">
            <w:pPr>
              <w:rPr>
                <w:rFonts w:cstheme="minorHAnsi"/>
                <w:sz w:val="24"/>
                <w:szCs w:val="24"/>
              </w:rPr>
            </w:pPr>
            <w:r w:rsidRPr="00D34E58">
              <w:rPr>
                <w:rStyle w:val="Hyperlink"/>
                <w:rFonts w:cstheme="minorHAnsi"/>
                <w:color w:val="auto"/>
                <w:sz w:val="24"/>
                <w:szCs w:val="24"/>
                <w:u w:val="none"/>
              </w:rPr>
              <w:t xml:space="preserve">+44 (0)1895 255786 (available </w:t>
            </w:r>
            <w:r w:rsidR="001333E4">
              <w:rPr>
                <w:rStyle w:val="Hyperlink"/>
                <w:rFonts w:cstheme="minorHAnsi"/>
                <w:color w:val="auto"/>
                <w:sz w:val="24"/>
                <w:szCs w:val="24"/>
                <w:u w:val="none"/>
              </w:rPr>
              <w:t>24/7</w:t>
            </w:r>
            <w:r w:rsidRPr="00D34E58">
              <w:rPr>
                <w:rStyle w:val="Hyperlink"/>
                <w:rFonts w:cstheme="minorHAnsi"/>
                <w:color w:val="auto"/>
                <w:sz w:val="24"/>
                <w:szCs w:val="24"/>
                <w:u w:val="none"/>
              </w:rPr>
              <w:t>)</w:t>
            </w:r>
          </w:p>
        </w:tc>
      </w:tr>
    </w:tbl>
    <w:p w14:paraId="4308716B" w14:textId="7EB53BA8" w:rsidR="00E4343C" w:rsidRPr="00D34E58" w:rsidRDefault="001B60FF" w:rsidP="00BA6F27">
      <w:pPr>
        <w:tabs>
          <w:tab w:val="left" w:pos="1845"/>
        </w:tabs>
        <w:spacing w:after="0" w:line="360" w:lineRule="auto"/>
        <w:jc w:val="center"/>
        <w:rPr>
          <w:rFonts w:cstheme="minorHAnsi"/>
          <w:b/>
          <w:sz w:val="24"/>
          <w:szCs w:val="24"/>
        </w:rPr>
      </w:pPr>
      <w:r w:rsidRPr="00D34E58">
        <w:rPr>
          <w:rFonts w:cstheme="minorHAnsi"/>
          <w:sz w:val="24"/>
          <w:szCs w:val="24"/>
        </w:rPr>
        <w:br/>
      </w:r>
      <w:r w:rsidR="00E4343C" w:rsidRPr="00D34E58">
        <w:rPr>
          <w:rFonts w:cstheme="minorHAnsi"/>
          <w:b/>
          <w:sz w:val="24"/>
          <w:szCs w:val="24"/>
        </w:rPr>
        <w:t>Appendix</w:t>
      </w:r>
    </w:p>
    <w:p w14:paraId="35F3DDCE" w14:textId="77777777" w:rsidR="00E4343C" w:rsidRPr="00D34E58" w:rsidRDefault="00E4343C" w:rsidP="006F593B">
      <w:pPr>
        <w:spacing w:after="0" w:line="240" w:lineRule="auto"/>
        <w:rPr>
          <w:rFonts w:cstheme="minorHAnsi"/>
          <w:sz w:val="24"/>
          <w:szCs w:val="24"/>
        </w:rPr>
      </w:pPr>
      <w:r w:rsidRPr="00D34E58">
        <w:rPr>
          <w:rFonts w:cstheme="minorHAnsi"/>
          <w:i/>
          <w:sz w:val="24"/>
          <w:szCs w:val="24"/>
        </w:rPr>
        <w:t xml:space="preserve">Appendix A – </w:t>
      </w:r>
      <w:r w:rsidRPr="00D34E58">
        <w:rPr>
          <w:rFonts w:cstheme="minorHAnsi"/>
          <w:sz w:val="24"/>
          <w:szCs w:val="24"/>
        </w:rPr>
        <w:t>Summer School Specific Hire, Terms &amp; Conditions</w:t>
      </w:r>
    </w:p>
    <w:p w14:paraId="6790E9B2" w14:textId="77777777" w:rsidR="00E4343C" w:rsidRPr="00D34E58" w:rsidRDefault="00E4343C" w:rsidP="006F593B">
      <w:pPr>
        <w:spacing w:after="0" w:line="240" w:lineRule="auto"/>
        <w:rPr>
          <w:rFonts w:cstheme="minorHAnsi"/>
          <w:b/>
          <w:sz w:val="24"/>
          <w:szCs w:val="24"/>
        </w:rPr>
      </w:pPr>
      <w:r w:rsidRPr="00D34E58">
        <w:rPr>
          <w:rFonts w:cstheme="minorHAnsi"/>
          <w:b/>
          <w:sz w:val="24"/>
          <w:szCs w:val="24"/>
        </w:rPr>
        <w:t>Summer Schools Specific Hire, Terms &amp; Conditions</w:t>
      </w:r>
    </w:p>
    <w:p w14:paraId="3D6244E7"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 xml:space="preserve">Summer School staff must be present at the start and throughout the event at all times. </w:t>
      </w:r>
    </w:p>
    <w:p w14:paraId="7DFA39B1"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Summer School Students will not be allowed to leave the venue unless given permission to do so by the group leader, they then must be escorted home.</w:t>
      </w:r>
    </w:p>
    <w:p w14:paraId="03842B19"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lastRenderedPageBreak/>
        <w:t>Summer School Staff are wholly responsible for the young people whilst in the venue.</w:t>
      </w:r>
    </w:p>
    <w:p w14:paraId="007611DD"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All students must wear their identity lanyards to gain entry to the event and throughout to assist with identification.</w:t>
      </w:r>
    </w:p>
    <w:p w14:paraId="4C97EC1A"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Soft drinks may be consumed within the Isambard Studio, however the facility must be returned in a clean, tidy and organised manner in which it was supplied.</w:t>
      </w:r>
    </w:p>
    <w:p w14:paraId="7B4990B6"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Any damage to the venue must be reported to a Union of Brunel Students member of staff.</w:t>
      </w:r>
    </w:p>
    <w:p w14:paraId="504197AB"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All accidents are to be dealt with by the Summer School’s members of staff using their own first aid kits.</w:t>
      </w:r>
    </w:p>
    <w:p w14:paraId="7F645734"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All accidents are to be reported to a Union of Brunel Students member of staff, with details of how this accident happened- no personal information of the injured is to be supplied to the Union of Brunel Students as we will not be held responsible for this data collection.</w:t>
      </w:r>
    </w:p>
    <w:p w14:paraId="47726F29"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Union of Brunel Students will record no personal data of who enters our venue; this will be the sole responsibility of the Summer School.</w:t>
      </w:r>
    </w:p>
    <w:p w14:paraId="0C1F48BF"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At no time are any Union of Brunel Students staff or contractors responsible for any Summer School pupils or staff.</w:t>
      </w:r>
    </w:p>
    <w:p w14:paraId="27367A7D"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All Summer School Staff/Student should be made aware of the Fire and Emergency evacuation procedure listed in this document.</w:t>
      </w:r>
    </w:p>
    <w:p w14:paraId="7005E29A" w14:textId="77777777" w:rsidR="00B677DB"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All spillages are to be cleared and cleaned up effectively straight away.</w:t>
      </w:r>
    </w:p>
    <w:p w14:paraId="2CD31BF1" w14:textId="77777777" w:rsidR="00E4343C" w:rsidRPr="00D34E58" w:rsidRDefault="00E4343C" w:rsidP="006F593B">
      <w:pPr>
        <w:pStyle w:val="ListParagraph"/>
        <w:numPr>
          <w:ilvl w:val="0"/>
          <w:numId w:val="2"/>
        </w:numPr>
        <w:spacing w:after="0" w:line="240" w:lineRule="auto"/>
        <w:rPr>
          <w:rFonts w:cstheme="minorHAnsi"/>
          <w:sz w:val="24"/>
          <w:szCs w:val="24"/>
        </w:rPr>
      </w:pPr>
      <w:r w:rsidRPr="00D34E58">
        <w:rPr>
          <w:rFonts w:cstheme="minorHAnsi"/>
          <w:sz w:val="24"/>
          <w:szCs w:val="24"/>
        </w:rPr>
        <w:t>No access to the Isambard Studio store cupboards, changing rooms, or 2</w:t>
      </w:r>
      <w:r w:rsidRPr="00D34E58">
        <w:rPr>
          <w:rFonts w:cstheme="minorHAnsi"/>
          <w:sz w:val="24"/>
          <w:szCs w:val="24"/>
          <w:vertAlign w:val="superscript"/>
        </w:rPr>
        <w:t>rd</w:t>
      </w:r>
      <w:r w:rsidRPr="00D34E58">
        <w:rPr>
          <w:rFonts w:cstheme="minorHAnsi"/>
          <w:sz w:val="24"/>
          <w:szCs w:val="24"/>
        </w:rPr>
        <w:t xml:space="preserve"> floor prayer room by any Summer School staff or pupils at any time.</w:t>
      </w:r>
    </w:p>
    <w:sectPr w:rsidR="00E4343C" w:rsidRPr="00D34E58" w:rsidSect="00892CED">
      <w:headerReference w:type="default" r:id="rId18"/>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4E13" w14:textId="77777777" w:rsidR="006D18DA" w:rsidRDefault="006D18DA" w:rsidP="00967A5E">
      <w:pPr>
        <w:spacing w:after="0" w:line="240" w:lineRule="auto"/>
      </w:pPr>
      <w:r>
        <w:separator/>
      </w:r>
    </w:p>
  </w:endnote>
  <w:endnote w:type="continuationSeparator" w:id="0">
    <w:p w14:paraId="65ECA096" w14:textId="77777777" w:rsidR="006D18DA" w:rsidRDefault="006D18DA" w:rsidP="0096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2BCF" w14:textId="67C7F512" w:rsidR="006D18DA" w:rsidRDefault="006D48E2" w:rsidP="00897F1E">
    <w:pPr>
      <w:pStyle w:val="Footer"/>
      <w:tabs>
        <w:tab w:val="clear" w:pos="4513"/>
        <w:tab w:val="clear" w:pos="9026"/>
        <w:tab w:val="left" w:pos="5130"/>
      </w:tabs>
    </w:pPr>
    <w:r>
      <w:rPr>
        <w:noProof/>
        <w:lang w:eastAsia="en-GB"/>
      </w:rPr>
      <w:drawing>
        <wp:anchor distT="0" distB="0" distL="114300" distR="114300" simplePos="0" relativeHeight="251660288" behindDoc="0" locked="0" layoutInCell="1" allowOverlap="1" wp14:anchorId="4EDDE7A0" wp14:editId="0EA31F47">
          <wp:simplePos x="0" y="0"/>
          <wp:positionH relativeFrom="column">
            <wp:posOffset>167640</wp:posOffset>
          </wp:positionH>
          <wp:positionV relativeFrom="paragraph">
            <wp:posOffset>-325755</wp:posOffset>
          </wp:positionV>
          <wp:extent cx="923925" cy="923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BB6E10">
      <w:rPr>
        <w:noProof/>
        <w:lang w:eastAsia="en-GB"/>
      </w:rPr>
      <w:drawing>
        <wp:anchor distT="0" distB="0" distL="114300" distR="114300" simplePos="0" relativeHeight="251659264" behindDoc="0" locked="0" layoutInCell="1" allowOverlap="1" wp14:anchorId="3B04DA34" wp14:editId="7D11B397">
          <wp:simplePos x="0" y="0"/>
          <wp:positionH relativeFrom="column">
            <wp:posOffset>4526280</wp:posOffset>
          </wp:positionH>
          <wp:positionV relativeFrom="paragraph">
            <wp:posOffset>-257175</wp:posOffset>
          </wp:positionV>
          <wp:extent cx="733425" cy="7378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une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737870"/>
                  </a:xfrm>
                  <a:prstGeom prst="rect">
                    <a:avLst/>
                  </a:prstGeom>
                </pic:spPr>
              </pic:pic>
            </a:graphicData>
          </a:graphic>
          <wp14:sizeRelH relativeFrom="page">
            <wp14:pctWidth>0</wp14:pctWidth>
          </wp14:sizeRelH>
          <wp14:sizeRelV relativeFrom="page">
            <wp14:pctHeight>0</wp14:pctHeight>
          </wp14:sizeRelV>
        </wp:anchor>
      </w:drawing>
    </w:r>
    <w:r w:rsidR="006D18D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183B" w14:textId="6D7F0E8A" w:rsidR="006D18DA" w:rsidRPr="00B03411" w:rsidRDefault="006D18DA">
    <w:pPr>
      <w:pStyle w:val="Footer"/>
      <w:rPr>
        <w:sz w:val="28"/>
      </w:rPr>
    </w:pPr>
    <w:r w:rsidRPr="00B03411">
      <w:rPr>
        <w:sz w:val="28"/>
      </w:rPr>
      <w:t xml:space="preserve">Last Edited – </w:t>
    </w:r>
    <w:r w:rsidR="004E0510">
      <w:rPr>
        <w:sz w:val="28"/>
      </w:rPr>
      <w:t>June</w:t>
    </w:r>
    <w:r w:rsidRPr="00B03411">
      <w:rPr>
        <w:sz w:val="28"/>
      </w:rPr>
      <w:t xml:space="preserve"> 20</w:t>
    </w:r>
    <w:r w:rsidR="004E0510">
      <w:rPr>
        <w:sz w:val="2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DC6A" w14:textId="77777777" w:rsidR="006D18DA" w:rsidRDefault="006D18DA" w:rsidP="00967A5E">
      <w:pPr>
        <w:spacing w:after="0" w:line="240" w:lineRule="auto"/>
      </w:pPr>
      <w:r>
        <w:separator/>
      </w:r>
    </w:p>
  </w:footnote>
  <w:footnote w:type="continuationSeparator" w:id="0">
    <w:p w14:paraId="418D585B" w14:textId="77777777" w:rsidR="006D18DA" w:rsidRDefault="006D18DA" w:rsidP="0096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314244"/>
      <w:docPartObj>
        <w:docPartGallery w:val="Page Numbers (Top of Page)"/>
        <w:docPartUnique/>
      </w:docPartObj>
    </w:sdtPr>
    <w:sdtEndPr>
      <w:rPr>
        <w:noProof/>
      </w:rPr>
    </w:sdtEndPr>
    <w:sdtContent>
      <w:p w14:paraId="53C5B3B3" w14:textId="77777777" w:rsidR="006D18DA" w:rsidRDefault="006D18DA" w:rsidP="00F61C80">
        <w:pPr>
          <w:pStyle w:val="Header"/>
          <w:jc w:val="right"/>
        </w:pPr>
        <w:r>
          <w:fldChar w:fldCharType="begin"/>
        </w:r>
        <w:r>
          <w:instrText xml:space="preserve"> PAGE   \* MERGEFORMAT </w:instrText>
        </w:r>
        <w:r>
          <w:fldChar w:fldCharType="separate"/>
        </w:r>
        <w:r w:rsidR="000062D8">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24EC"/>
    <w:multiLevelType w:val="hybridMultilevel"/>
    <w:tmpl w:val="FE2C65D2"/>
    <w:lvl w:ilvl="0" w:tplc="D44E4A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C1E32"/>
    <w:multiLevelType w:val="hybridMultilevel"/>
    <w:tmpl w:val="DCE0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17524">
    <w:abstractNumId w:val="1"/>
  </w:num>
  <w:num w:numId="2" w16cid:durableId="177015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ru v:ext="edit" colors="#39517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5E"/>
    <w:rsid w:val="000062D8"/>
    <w:rsid w:val="00035E3B"/>
    <w:rsid w:val="00132101"/>
    <w:rsid w:val="00132E74"/>
    <w:rsid w:val="001333E4"/>
    <w:rsid w:val="001B0DEB"/>
    <w:rsid w:val="001B60FF"/>
    <w:rsid w:val="00212F39"/>
    <w:rsid w:val="002372CA"/>
    <w:rsid w:val="0026347B"/>
    <w:rsid w:val="002649C1"/>
    <w:rsid w:val="002753E2"/>
    <w:rsid w:val="002A23B4"/>
    <w:rsid w:val="002B1667"/>
    <w:rsid w:val="002E7908"/>
    <w:rsid w:val="002F294E"/>
    <w:rsid w:val="002F3EA0"/>
    <w:rsid w:val="00353BF6"/>
    <w:rsid w:val="003560BD"/>
    <w:rsid w:val="00376383"/>
    <w:rsid w:val="00392FF4"/>
    <w:rsid w:val="00423B39"/>
    <w:rsid w:val="004272A9"/>
    <w:rsid w:val="00450763"/>
    <w:rsid w:val="0047178A"/>
    <w:rsid w:val="00490297"/>
    <w:rsid w:val="004D000C"/>
    <w:rsid w:val="004E0510"/>
    <w:rsid w:val="004F4EA4"/>
    <w:rsid w:val="004F65F2"/>
    <w:rsid w:val="0056317F"/>
    <w:rsid w:val="005B460A"/>
    <w:rsid w:val="005C25BB"/>
    <w:rsid w:val="005C6AF7"/>
    <w:rsid w:val="005C7BEB"/>
    <w:rsid w:val="0060698E"/>
    <w:rsid w:val="006235D9"/>
    <w:rsid w:val="00640DF7"/>
    <w:rsid w:val="00655464"/>
    <w:rsid w:val="006D18DA"/>
    <w:rsid w:val="006D48E2"/>
    <w:rsid w:val="006F5584"/>
    <w:rsid w:val="006F593B"/>
    <w:rsid w:val="00714C20"/>
    <w:rsid w:val="00757886"/>
    <w:rsid w:val="00765F4E"/>
    <w:rsid w:val="007735E9"/>
    <w:rsid w:val="00830D4B"/>
    <w:rsid w:val="0084108B"/>
    <w:rsid w:val="008810BA"/>
    <w:rsid w:val="00884B69"/>
    <w:rsid w:val="00891292"/>
    <w:rsid w:val="00892CED"/>
    <w:rsid w:val="00897F1E"/>
    <w:rsid w:val="008C5431"/>
    <w:rsid w:val="008D52B5"/>
    <w:rsid w:val="008F3840"/>
    <w:rsid w:val="008F69D2"/>
    <w:rsid w:val="00967A5E"/>
    <w:rsid w:val="0097214C"/>
    <w:rsid w:val="00975CF6"/>
    <w:rsid w:val="009A461F"/>
    <w:rsid w:val="009C3007"/>
    <w:rsid w:val="00A07CD7"/>
    <w:rsid w:val="00A33E64"/>
    <w:rsid w:val="00A52966"/>
    <w:rsid w:val="00A8595D"/>
    <w:rsid w:val="00AC5F00"/>
    <w:rsid w:val="00AC62C1"/>
    <w:rsid w:val="00AD5590"/>
    <w:rsid w:val="00AD5933"/>
    <w:rsid w:val="00B011D9"/>
    <w:rsid w:val="00B03411"/>
    <w:rsid w:val="00B4001A"/>
    <w:rsid w:val="00B57D83"/>
    <w:rsid w:val="00B677DB"/>
    <w:rsid w:val="00B96EFE"/>
    <w:rsid w:val="00BA6F27"/>
    <w:rsid w:val="00BB6E10"/>
    <w:rsid w:val="00C238E1"/>
    <w:rsid w:val="00C72455"/>
    <w:rsid w:val="00CF7D1D"/>
    <w:rsid w:val="00D34E58"/>
    <w:rsid w:val="00D538FC"/>
    <w:rsid w:val="00D66D9B"/>
    <w:rsid w:val="00D852AD"/>
    <w:rsid w:val="00D86108"/>
    <w:rsid w:val="00DD4EB0"/>
    <w:rsid w:val="00E4343C"/>
    <w:rsid w:val="00E479CF"/>
    <w:rsid w:val="00E67E34"/>
    <w:rsid w:val="00E9222B"/>
    <w:rsid w:val="00E946EF"/>
    <w:rsid w:val="00EA06A1"/>
    <w:rsid w:val="00EC0292"/>
    <w:rsid w:val="00F47E16"/>
    <w:rsid w:val="00F5201B"/>
    <w:rsid w:val="00F61C80"/>
    <w:rsid w:val="00F76AB3"/>
    <w:rsid w:val="00FA30AE"/>
    <w:rsid w:val="00FB5FAE"/>
    <w:rsid w:val="00FC1F98"/>
    <w:rsid w:val="00FD1350"/>
    <w:rsid w:val="00FD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5173"/>
      <o:colormenu v:ext="edit" fillcolor="none [3212]"/>
    </o:shapedefaults>
    <o:shapelayout v:ext="edit">
      <o:idmap v:ext="edit" data="2"/>
    </o:shapelayout>
  </w:shapeDefaults>
  <w:decimalSymbol w:val="."/>
  <w:listSeparator w:val=","/>
  <w14:docId w14:val="23AAAADF"/>
  <w15:docId w15:val="{BA9550AF-A5E2-46F6-AD8D-75FAA105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A5E"/>
  </w:style>
  <w:style w:type="paragraph" w:styleId="Footer">
    <w:name w:val="footer"/>
    <w:basedOn w:val="Normal"/>
    <w:link w:val="FooterChar"/>
    <w:uiPriority w:val="99"/>
    <w:unhideWhenUsed/>
    <w:rsid w:val="00967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A5E"/>
  </w:style>
  <w:style w:type="paragraph" w:styleId="BalloonText">
    <w:name w:val="Balloon Text"/>
    <w:basedOn w:val="Normal"/>
    <w:link w:val="BalloonTextChar"/>
    <w:uiPriority w:val="99"/>
    <w:semiHidden/>
    <w:unhideWhenUsed/>
    <w:rsid w:val="0096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5E"/>
    <w:rPr>
      <w:rFonts w:ascii="Tahoma" w:hAnsi="Tahoma" w:cs="Tahoma"/>
      <w:sz w:val="16"/>
      <w:szCs w:val="16"/>
    </w:rPr>
  </w:style>
  <w:style w:type="character" w:styleId="Hyperlink">
    <w:name w:val="Hyperlink"/>
    <w:basedOn w:val="DefaultParagraphFont"/>
    <w:uiPriority w:val="99"/>
    <w:unhideWhenUsed/>
    <w:rsid w:val="00FB5FAE"/>
    <w:rPr>
      <w:color w:val="0000FF" w:themeColor="hyperlink"/>
      <w:u w:val="single"/>
    </w:rPr>
  </w:style>
  <w:style w:type="paragraph" w:styleId="ListParagraph">
    <w:name w:val="List Paragraph"/>
    <w:basedOn w:val="Normal"/>
    <w:uiPriority w:val="34"/>
    <w:qFormat/>
    <w:rsid w:val="00EC0292"/>
    <w:pPr>
      <w:ind w:left="720"/>
      <w:contextualSpacing/>
    </w:pPr>
  </w:style>
  <w:style w:type="table" w:styleId="TableGrid">
    <w:name w:val="Table Grid"/>
    <w:basedOn w:val="TableNormal"/>
    <w:uiPriority w:val="59"/>
    <w:rsid w:val="00FC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7D1D"/>
    <w:rPr>
      <w:color w:val="800080" w:themeColor="followedHyperlink"/>
      <w:u w:val="single"/>
    </w:rPr>
  </w:style>
  <w:style w:type="character" w:styleId="UnresolvedMention">
    <w:name w:val="Unresolved Mention"/>
    <w:basedOn w:val="DefaultParagraphFont"/>
    <w:uiPriority w:val="99"/>
    <w:semiHidden/>
    <w:unhideWhenUsed/>
    <w:rsid w:val="00CF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ilmeform.com/builder/form/QkbijFCu7J673RaUNAob" TargetMode="External"/><Relationship Id="rId13" Type="http://schemas.openxmlformats.org/officeDocument/2006/relationships/hyperlink" Target="mailto:Ryan.Creasey@Brunel.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Ryan.Creasey@Brunel.ac.uk" TargetMode="External"/><Relationship Id="rId17" Type="http://schemas.openxmlformats.org/officeDocument/2006/relationships/hyperlink" Target="mailto:Union.Reception@brunel.ac.uk" TargetMode="External"/><Relationship Id="rId2" Type="http://schemas.openxmlformats.org/officeDocument/2006/relationships/styles" Target="styles.xml"/><Relationship Id="rId16" Type="http://schemas.openxmlformats.org/officeDocument/2006/relationships/hyperlink" Target="mailto:student.activities@brunel.ac.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ilmeform.com/builder/form/QkbijFCu7J673RaUNAob" TargetMode="External"/><Relationship Id="rId5" Type="http://schemas.openxmlformats.org/officeDocument/2006/relationships/footnotes" Target="footnotes.xml"/><Relationship Id="rId15" Type="http://schemas.openxmlformats.org/officeDocument/2006/relationships/hyperlink" Target="https://intra.brunel.ac.uk/safety/accidents/Pages/AccidentReporting.aspx" TargetMode="External"/><Relationship Id="rId10" Type="http://schemas.openxmlformats.org/officeDocument/2006/relationships/hyperlink" Target="https://www.emailmeform.com/builder/form/QkbijFCu7J673RaUNAo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ilmeform.com/builder/form/k6rHefR1e6qYmd6IV2Lpd7dbv" TargetMode="External"/><Relationship Id="rId14" Type="http://schemas.openxmlformats.org/officeDocument/2006/relationships/hyperlink" Target="mailto:Student.Activities@brunel.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Christopher Hepworth (Staff)</cp:lastModifiedBy>
  <cp:revision>6</cp:revision>
  <dcterms:created xsi:type="dcterms:W3CDTF">2022-05-04T14:58:00Z</dcterms:created>
  <dcterms:modified xsi:type="dcterms:W3CDTF">2022-06-27T17:54:00Z</dcterms:modified>
</cp:coreProperties>
</file>