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272B" w14:textId="27E764FB" w:rsidR="00A22DD8" w:rsidRDefault="00A22DD8" w:rsidP="00A22DD8">
      <w:pPr>
        <w:spacing w:line="240" w:lineRule="auto"/>
        <w:rPr>
          <w:rStyle w:val="StyleTahoma11pt"/>
          <w:rFonts w:asciiTheme="minorHAnsi" w:hAnsiTheme="minorHAnsi" w:cs="Times New Roman"/>
          <w:color w:val="FF0000"/>
          <w:sz w:val="32"/>
          <w:szCs w:val="32"/>
        </w:rPr>
      </w:pPr>
      <w:r w:rsidRPr="002D140F">
        <w:rPr>
          <w:rFonts w:cs="Tahoma"/>
          <w:noProof/>
          <w:color w:val="000000"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77DEBD2F" wp14:editId="370C9EB3">
            <wp:simplePos x="0" y="0"/>
            <wp:positionH relativeFrom="column">
              <wp:posOffset>5309235</wp:posOffset>
            </wp:positionH>
            <wp:positionV relativeFrom="paragraph">
              <wp:posOffset>-552450</wp:posOffset>
            </wp:positionV>
            <wp:extent cx="1590675" cy="1590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_Yello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EB951" w14:textId="77777777" w:rsidR="008E2869" w:rsidRDefault="008E2869" w:rsidP="008E2869">
      <w:pPr>
        <w:spacing w:line="240" w:lineRule="auto"/>
        <w:jc w:val="center"/>
        <w:rPr>
          <w:rStyle w:val="StyleTahoma11pt"/>
          <w:rFonts w:asciiTheme="minorHAnsi" w:hAnsiTheme="minorHAnsi" w:cs="Times New Roman"/>
          <w:b/>
          <w:bCs/>
          <w:color w:val="FF0000"/>
          <w:sz w:val="32"/>
          <w:szCs w:val="32"/>
        </w:rPr>
      </w:pPr>
    </w:p>
    <w:p w14:paraId="504AD8F5" w14:textId="79326236" w:rsidR="008E2869" w:rsidRPr="008E2869" w:rsidRDefault="008E588B" w:rsidP="008E2869">
      <w:pPr>
        <w:spacing w:line="240" w:lineRule="auto"/>
        <w:jc w:val="center"/>
        <w:rPr>
          <w:b/>
          <w:bCs/>
          <w:color w:val="000000"/>
          <w:sz w:val="32"/>
          <w:szCs w:val="32"/>
        </w:rPr>
      </w:pPr>
      <w:r w:rsidRPr="00D5137A">
        <w:rPr>
          <w:rStyle w:val="StyleTahoma11pt"/>
          <w:rFonts w:asciiTheme="minorHAnsi" w:hAnsiTheme="minorHAnsi" w:cs="Times New Roman"/>
          <w:b/>
          <w:bCs/>
          <w:color w:val="FF0000"/>
          <w:sz w:val="32"/>
          <w:szCs w:val="32"/>
        </w:rPr>
        <w:t>&lt;Insert Society Name&gt;</w:t>
      </w:r>
      <w:r w:rsidRPr="00D5137A">
        <w:rPr>
          <w:rStyle w:val="StyleTahoma11ptBoldItalic"/>
          <w:rFonts w:asciiTheme="minorHAnsi" w:hAnsiTheme="minorHAnsi"/>
          <w:b w:val="0"/>
          <w:bCs w:val="0"/>
          <w:i w:val="0"/>
          <w:color w:val="000000" w:themeColor="text1"/>
          <w:sz w:val="32"/>
          <w:szCs w:val="32"/>
        </w:rPr>
        <w:t xml:space="preserve"> </w:t>
      </w:r>
      <w:r w:rsidR="000142CD" w:rsidRPr="00D5137A">
        <w:rPr>
          <w:b/>
          <w:bCs/>
          <w:color w:val="000000"/>
          <w:sz w:val="32"/>
          <w:szCs w:val="32"/>
        </w:rPr>
        <w:t>Society Constitution</w:t>
      </w:r>
    </w:p>
    <w:p w14:paraId="57F4F481" w14:textId="4F4B0381" w:rsidR="002D140F" w:rsidRPr="00A600E3" w:rsidRDefault="3CD109E8" w:rsidP="00A949AD">
      <w:pPr>
        <w:pStyle w:val="Heading2"/>
        <w:rPr>
          <w:b/>
          <w:bCs/>
        </w:rPr>
      </w:pPr>
      <w:r w:rsidRPr="3CD109E8">
        <w:rPr>
          <w:b/>
          <w:bCs/>
        </w:rPr>
        <w:t xml:space="preserve"> Preamble</w:t>
      </w:r>
      <w:r w:rsidR="00312AFB">
        <w:rPr>
          <w:b/>
          <w:bCs/>
        </w:rPr>
        <w:t xml:space="preserve"> to the constitution</w:t>
      </w:r>
    </w:p>
    <w:p w14:paraId="407DB4CC" w14:textId="2ACF5FE5" w:rsidR="00856B5B" w:rsidRDefault="000142CD" w:rsidP="00003D95">
      <w:pPr>
        <w:autoSpaceDE w:val="0"/>
        <w:autoSpaceDN w:val="0"/>
        <w:adjustRightInd w:val="0"/>
        <w:spacing w:after="40" w:line="240" w:lineRule="auto"/>
        <w:jc w:val="center"/>
        <w:rPr>
          <w:rFonts w:eastAsiaTheme="minorHAnsi"/>
          <w:iCs/>
          <w:color w:val="000000" w:themeColor="text1"/>
          <w:sz w:val="22"/>
          <w:szCs w:val="22"/>
        </w:rPr>
      </w:pPr>
      <w:r w:rsidRPr="002D140F">
        <w:rPr>
          <w:rFonts w:eastAsiaTheme="minorHAnsi"/>
          <w:iCs/>
          <w:color w:val="000000" w:themeColor="text1"/>
          <w:sz w:val="22"/>
          <w:szCs w:val="22"/>
        </w:rPr>
        <w:t xml:space="preserve">The purpose of </w:t>
      </w:r>
      <w:r w:rsidR="00C06E5E">
        <w:rPr>
          <w:rFonts w:eastAsiaTheme="minorHAnsi"/>
          <w:iCs/>
          <w:color w:val="000000" w:themeColor="text1"/>
          <w:sz w:val="22"/>
          <w:szCs w:val="22"/>
        </w:rPr>
        <w:t>this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 xml:space="preserve"> </w:t>
      </w:r>
      <w:r w:rsidR="00630F61">
        <w:rPr>
          <w:rFonts w:eastAsiaTheme="minorHAnsi"/>
          <w:iCs/>
          <w:color w:val="000000" w:themeColor="text1"/>
          <w:sz w:val="22"/>
          <w:szCs w:val="22"/>
        </w:rPr>
        <w:t>Society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 xml:space="preserve"> Constitution </w:t>
      </w:r>
      <w:r w:rsidR="007A3308" w:rsidRPr="002D140F">
        <w:rPr>
          <w:rFonts w:eastAsiaTheme="minorHAnsi"/>
          <w:iCs/>
          <w:color w:val="000000" w:themeColor="text1"/>
          <w:sz w:val="22"/>
          <w:szCs w:val="22"/>
        </w:rPr>
        <w:t xml:space="preserve">is 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>to regulate and harmonise the admini</w:t>
      </w:r>
      <w:r w:rsidR="007A3308" w:rsidRPr="002D140F">
        <w:rPr>
          <w:rFonts w:eastAsiaTheme="minorHAnsi"/>
          <w:iCs/>
          <w:color w:val="000000" w:themeColor="text1"/>
          <w:sz w:val="22"/>
          <w:szCs w:val="22"/>
        </w:rPr>
        <w:t>stration and management of S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>ociety activities.</w:t>
      </w:r>
      <w:r w:rsidR="00630F61">
        <w:rPr>
          <w:rFonts w:eastAsiaTheme="minorHAnsi"/>
          <w:iCs/>
          <w:color w:val="000000" w:themeColor="text1"/>
          <w:sz w:val="22"/>
          <w:szCs w:val="22"/>
        </w:rPr>
        <w:t xml:space="preserve"> 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 xml:space="preserve">It purports </w:t>
      </w:r>
      <w:r w:rsidR="00630F61">
        <w:rPr>
          <w:rFonts w:eastAsiaTheme="minorHAnsi"/>
          <w:iCs/>
          <w:color w:val="000000" w:themeColor="text1"/>
          <w:sz w:val="22"/>
          <w:szCs w:val="22"/>
        </w:rPr>
        <w:t>as a</w:t>
      </w:r>
      <w:r w:rsidR="00677B7C">
        <w:rPr>
          <w:rFonts w:eastAsiaTheme="minorHAnsi"/>
          <w:iCs/>
          <w:color w:val="000000" w:themeColor="text1"/>
          <w:sz w:val="22"/>
          <w:szCs w:val="22"/>
        </w:rPr>
        <w:t>n</w:t>
      </w:r>
      <w:r w:rsidR="00630F61">
        <w:rPr>
          <w:rFonts w:eastAsiaTheme="minorHAnsi"/>
          <w:iCs/>
          <w:color w:val="000000" w:themeColor="text1"/>
          <w:sz w:val="22"/>
          <w:szCs w:val="22"/>
        </w:rPr>
        <w:t xml:space="preserve"> </w:t>
      </w:r>
      <w:r w:rsidR="00A10071">
        <w:rPr>
          <w:rFonts w:eastAsiaTheme="minorHAnsi"/>
          <w:iCs/>
          <w:color w:val="000000" w:themeColor="text1"/>
          <w:sz w:val="22"/>
          <w:szCs w:val="22"/>
        </w:rPr>
        <w:t xml:space="preserve">outline 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 xml:space="preserve">to ensure all activities carried out under the </w:t>
      </w:r>
      <w:r w:rsidR="007A3308" w:rsidRPr="002D140F">
        <w:rPr>
          <w:rFonts w:eastAsiaTheme="minorHAnsi"/>
          <w:iCs/>
          <w:color w:val="000000" w:themeColor="text1"/>
          <w:sz w:val="22"/>
          <w:szCs w:val="22"/>
        </w:rPr>
        <w:t>S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>ociety</w:t>
      </w:r>
      <w:r w:rsidR="00246F69">
        <w:rPr>
          <w:rFonts w:eastAsiaTheme="minorHAnsi"/>
          <w:iCs/>
          <w:color w:val="000000" w:themeColor="text1"/>
          <w:sz w:val="22"/>
          <w:szCs w:val="22"/>
        </w:rPr>
        <w:t>’s name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 xml:space="preserve"> will conform to the </w:t>
      </w:r>
      <w:r w:rsidR="00246F69">
        <w:rPr>
          <w:rFonts w:eastAsiaTheme="minorHAnsi"/>
          <w:iCs/>
          <w:color w:val="000000" w:themeColor="text1"/>
          <w:sz w:val="22"/>
          <w:szCs w:val="22"/>
        </w:rPr>
        <w:t>policies</w:t>
      </w:r>
      <w:r w:rsidR="00C06E5E">
        <w:rPr>
          <w:rFonts w:eastAsiaTheme="minorHAnsi"/>
          <w:iCs/>
          <w:color w:val="000000" w:themeColor="text1"/>
          <w:sz w:val="22"/>
          <w:szCs w:val="22"/>
        </w:rPr>
        <w:t xml:space="preserve">, </w:t>
      </w:r>
      <w:r w:rsidR="00246F69">
        <w:rPr>
          <w:rFonts w:eastAsiaTheme="minorHAnsi"/>
          <w:iCs/>
          <w:color w:val="000000" w:themeColor="text1"/>
          <w:sz w:val="22"/>
          <w:szCs w:val="22"/>
        </w:rPr>
        <w:t xml:space="preserve">as well as 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>uphold the good reputation</w:t>
      </w:r>
      <w:r w:rsidR="00C06E5E">
        <w:rPr>
          <w:rFonts w:eastAsiaTheme="minorHAnsi"/>
          <w:iCs/>
          <w:color w:val="000000" w:themeColor="text1"/>
          <w:sz w:val="22"/>
          <w:szCs w:val="22"/>
        </w:rPr>
        <w:t>,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 xml:space="preserve"> of the </w:t>
      </w:r>
      <w:r w:rsidR="00246F69">
        <w:rPr>
          <w:rFonts w:eastAsiaTheme="minorHAnsi"/>
          <w:iCs/>
          <w:color w:val="000000" w:themeColor="text1"/>
          <w:sz w:val="22"/>
          <w:szCs w:val="22"/>
        </w:rPr>
        <w:t xml:space="preserve">Student Activities Department and </w:t>
      </w:r>
      <w:r w:rsidR="00677B7C" w:rsidRPr="002D140F">
        <w:rPr>
          <w:rFonts w:eastAsiaTheme="minorHAnsi"/>
          <w:iCs/>
          <w:color w:val="000000" w:themeColor="text1"/>
          <w:sz w:val="22"/>
          <w:szCs w:val="22"/>
        </w:rPr>
        <w:t>Union of Brunel Students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>, which the</w:t>
      </w:r>
      <w:r w:rsidR="00246F69">
        <w:rPr>
          <w:rFonts w:eastAsiaTheme="minorHAnsi"/>
          <w:iCs/>
          <w:color w:val="000000" w:themeColor="text1"/>
          <w:sz w:val="22"/>
          <w:szCs w:val="22"/>
        </w:rPr>
        <w:t xml:space="preserve"> Society</w:t>
      </w:r>
      <w:r w:rsidRPr="002D140F">
        <w:rPr>
          <w:rFonts w:eastAsiaTheme="minorHAnsi"/>
          <w:iCs/>
          <w:color w:val="000000" w:themeColor="text1"/>
          <w:sz w:val="22"/>
          <w:szCs w:val="22"/>
        </w:rPr>
        <w:t xml:space="preserve"> </w:t>
      </w:r>
      <w:r w:rsidR="00003D95">
        <w:rPr>
          <w:rFonts w:eastAsiaTheme="minorHAnsi"/>
          <w:iCs/>
          <w:color w:val="000000" w:themeColor="text1"/>
          <w:sz w:val="22"/>
          <w:szCs w:val="22"/>
        </w:rPr>
        <w:t>come under</w:t>
      </w:r>
    </w:p>
    <w:p w14:paraId="709E9706" w14:textId="77777777" w:rsidR="00E17328" w:rsidRPr="002D140F" w:rsidRDefault="00E17328" w:rsidP="00003D95">
      <w:pPr>
        <w:autoSpaceDE w:val="0"/>
        <w:autoSpaceDN w:val="0"/>
        <w:adjustRightInd w:val="0"/>
        <w:spacing w:after="40" w:line="240" w:lineRule="auto"/>
        <w:jc w:val="center"/>
        <w:rPr>
          <w:rFonts w:eastAsiaTheme="minorHAnsi"/>
          <w:iCs/>
          <w:color w:val="000000" w:themeColor="text1"/>
          <w:sz w:val="22"/>
          <w:szCs w:val="22"/>
        </w:rPr>
      </w:pPr>
    </w:p>
    <w:p w14:paraId="1A353EF9" w14:textId="30B7744A" w:rsidR="00D15FB9" w:rsidRPr="002D140F" w:rsidRDefault="00677B7C" w:rsidP="002D140F">
      <w:pPr>
        <w:autoSpaceDE w:val="0"/>
        <w:autoSpaceDN w:val="0"/>
        <w:adjustRightInd w:val="0"/>
        <w:spacing w:after="40" w:line="240" w:lineRule="auto"/>
        <w:jc w:val="both"/>
        <w:rPr>
          <w:rFonts w:eastAsiaTheme="minorHAnsi"/>
          <w:iCs/>
          <w:color w:val="000000" w:themeColor="text1"/>
          <w:sz w:val="22"/>
          <w:szCs w:val="22"/>
        </w:rPr>
      </w:pPr>
      <w:r>
        <w:rPr>
          <w:rFonts w:eastAsiaTheme="minorHAnsi"/>
          <w:iCs/>
          <w:color w:val="000000" w:themeColor="text1"/>
          <w:sz w:val="22"/>
          <w:szCs w:val="22"/>
        </w:rPr>
        <w:t xml:space="preserve">Upon </w:t>
      </w:r>
      <w:r w:rsidR="00003D95">
        <w:rPr>
          <w:rFonts w:eastAsiaTheme="minorHAnsi"/>
          <w:iCs/>
          <w:color w:val="000000" w:themeColor="text1"/>
          <w:sz w:val="22"/>
          <w:szCs w:val="22"/>
        </w:rPr>
        <w:t xml:space="preserve">signing &amp; </w:t>
      </w:r>
      <w:r>
        <w:rPr>
          <w:rFonts w:eastAsiaTheme="minorHAnsi"/>
          <w:iCs/>
          <w:color w:val="000000" w:themeColor="text1"/>
          <w:sz w:val="22"/>
          <w:szCs w:val="22"/>
        </w:rPr>
        <w:t>submitting this</w:t>
      </w:r>
      <w:r w:rsidR="00003D95">
        <w:rPr>
          <w:rFonts w:eastAsiaTheme="minorHAnsi"/>
          <w:iCs/>
          <w:color w:val="000000" w:themeColor="text1"/>
          <w:sz w:val="22"/>
          <w:szCs w:val="22"/>
        </w:rPr>
        <w:t xml:space="preserve"> constitution</w:t>
      </w:r>
      <w:r>
        <w:rPr>
          <w:rFonts w:eastAsiaTheme="minorHAnsi"/>
          <w:iCs/>
          <w:color w:val="000000" w:themeColor="text1"/>
          <w:sz w:val="22"/>
          <w:szCs w:val="22"/>
        </w:rPr>
        <w:t xml:space="preserve"> to the Societies’ Administrator the</w:t>
      </w:r>
      <w:r w:rsidR="000142CD" w:rsidRPr="002D140F">
        <w:rPr>
          <w:rFonts w:eastAsiaTheme="minorHAnsi"/>
          <w:iCs/>
          <w:color w:val="000000" w:themeColor="text1"/>
          <w:sz w:val="22"/>
          <w:szCs w:val="22"/>
        </w:rPr>
        <w:t xml:space="preserve"> </w:t>
      </w:r>
      <w:r w:rsidR="007A3308" w:rsidRPr="002D140F">
        <w:rPr>
          <w:rFonts w:eastAsiaTheme="minorHAnsi"/>
          <w:iCs/>
          <w:color w:val="000000" w:themeColor="text1"/>
          <w:sz w:val="22"/>
          <w:szCs w:val="22"/>
        </w:rPr>
        <w:t>S</w:t>
      </w:r>
      <w:r w:rsidR="000142CD" w:rsidRPr="002D140F">
        <w:rPr>
          <w:rFonts w:eastAsiaTheme="minorHAnsi"/>
          <w:iCs/>
          <w:color w:val="000000" w:themeColor="text1"/>
          <w:sz w:val="22"/>
          <w:szCs w:val="22"/>
        </w:rPr>
        <w:t xml:space="preserve">ociety </w:t>
      </w:r>
      <w:r w:rsidR="00003D95">
        <w:rPr>
          <w:rFonts w:eastAsiaTheme="minorHAnsi"/>
          <w:iCs/>
          <w:color w:val="000000" w:themeColor="text1"/>
          <w:sz w:val="22"/>
          <w:szCs w:val="22"/>
        </w:rPr>
        <w:t xml:space="preserve">chair, on behalf of the wider </w:t>
      </w:r>
      <w:r>
        <w:rPr>
          <w:rFonts w:eastAsiaTheme="minorHAnsi"/>
          <w:iCs/>
          <w:color w:val="000000" w:themeColor="text1"/>
          <w:sz w:val="22"/>
          <w:szCs w:val="22"/>
        </w:rPr>
        <w:t>committee</w:t>
      </w:r>
      <w:r w:rsidR="00003D95">
        <w:rPr>
          <w:rFonts w:eastAsiaTheme="minorHAnsi"/>
          <w:iCs/>
          <w:color w:val="000000" w:themeColor="text1"/>
          <w:sz w:val="22"/>
          <w:szCs w:val="22"/>
        </w:rPr>
        <w:t>,</w:t>
      </w:r>
      <w:r>
        <w:rPr>
          <w:rFonts w:eastAsiaTheme="minorHAnsi"/>
          <w:iCs/>
          <w:color w:val="000000" w:themeColor="text1"/>
          <w:sz w:val="22"/>
          <w:szCs w:val="22"/>
        </w:rPr>
        <w:t xml:space="preserve"> </w:t>
      </w:r>
      <w:r w:rsidR="000142CD" w:rsidRPr="002D140F">
        <w:rPr>
          <w:rFonts w:eastAsiaTheme="minorHAnsi"/>
          <w:iCs/>
          <w:color w:val="000000" w:themeColor="text1"/>
          <w:sz w:val="22"/>
          <w:szCs w:val="22"/>
        </w:rPr>
        <w:t xml:space="preserve">has </w:t>
      </w:r>
      <w:r w:rsidR="000142CD" w:rsidRPr="00024121">
        <w:rPr>
          <w:rFonts w:eastAsiaTheme="minorHAnsi"/>
          <w:b/>
          <w:iCs/>
          <w:sz w:val="22"/>
          <w:szCs w:val="22"/>
        </w:rPr>
        <w:t xml:space="preserve">agreed to </w:t>
      </w:r>
      <w:r w:rsidR="00246F69" w:rsidRPr="00024121">
        <w:rPr>
          <w:rFonts w:eastAsiaTheme="minorHAnsi"/>
          <w:b/>
          <w:iCs/>
          <w:color w:val="FF0000"/>
          <w:sz w:val="22"/>
          <w:szCs w:val="22"/>
        </w:rPr>
        <w:t xml:space="preserve">all </w:t>
      </w:r>
      <w:r w:rsidR="000142CD" w:rsidRPr="00024121">
        <w:rPr>
          <w:rFonts w:eastAsiaTheme="minorHAnsi"/>
          <w:b/>
          <w:iCs/>
          <w:sz w:val="22"/>
          <w:szCs w:val="22"/>
        </w:rPr>
        <w:t>the following</w:t>
      </w:r>
      <w:r w:rsidR="004375AA" w:rsidRPr="00024121">
        <w:rPr>
          <w:rFonts w:eastAsiaTheme="minorHAnsi"/>
          <w:b/>
          <w:iCs/>
          <w:sz w:val="22"/>
          <w:szCs w:val="22"/>
        </w:rPr>
        <w:t xml:space="preserve"> articles</w:t>
      </w:r>
      <w:r w:rsidR="000142CD" w:rsidRPr="00024121">
        <w:rPr>
          <w:rFonts w:eastAsiaTheme="minorHAnsi"/>
          <w:b/>
          <w:iCs/>
          <w:sz w:val="22"/>
          <w:szCs w:val="22"/>
        </w:rPr>
        <w:t>:</w:t>
      </w:r>
    </w:p>
    <w:p w14:paraId="52D5781F" w14:textId="36B8C37F" w:rsidR="000142CD" w:rsidRPr="002D140F" w:rsidRDefault="00E02B95" w:rsidP="00E02B95">
      <w:pPr>
        <w:pStyle w:val="Heading1"/>
        <w:rPr>
          <w:rStyle w:val="StyleTahomaBoldShadow"/>
          <w:rFonts w:asciiTheme="minorHAnsi" w:hAnsiTheme="minorHAnsi"/>
          <w:b/>
          <w:iCs/>
          <w:color w:val="FFFFFF" w:themeColor="background1"/>
          <w:sz w:val="22"/>
        </w:rPr>
      </w:pPr>
      <w:r>
        <w:rPr>
          <w:rStyle w:val="StyleTahomaBoldShadow"/>
          <w:rFonts w:asciiTheme="minorHAnsi" w:hAnsiTheme="minorHAnsi"/>
          <w:b/>
          <w:iCs/>
          <w:color w:val="FFFFFF" w:themeColor="background1"/>
          <w:sz w:val="22"/>
        </w:rPr>
        <w:t>1</w:t>
      </w:r>
      <w:r>
        <w:rPr>
          <w:rStyle w:val="StyleTahomaBoldShadow"/>
          <w:rFonts w:asciiTheme="minorHAnsi" w:hAnsiTheme="minorHAnsi"/>
          <w:b/>
          <w:iCs/>
          <w:color w:val="FFFFFF" w:themeColor="background1"/>
          <w:sz w:val="22"/>
        </w:rPr>
        <w:tab/>
      </w:r>
      <w:r w:rsidR="000142CD" w:rsidRPr="002D140F">
        <w:rPr>
          <w:rStyle w:val="StyleTahomaBoldShadow"/>
          <w:rFonts w:asciiTheme="minorHAnsi" w:hAnsiTheme="minorHAnsi"/>
          <w:b/>
          <w:iCs/>
          <w:color w:val="FFFFFF" w:themeColor="background1"/>
          <w:sz w:val="22"/>
        </w:rPr>
        <w:t>Name</w:t>
      </w:r>
    </w:p>
    <w:p w14:paraId="333160DD" w14:textId="185FD866" w:rsidR="000142CD" w:rsidRDefault="00E02B95" w:rsidP="00003D95">
      <w:pPr>
        <w:spacing w:line="240" w:lineRule="auto"/>
        <w:ind w:left="720" w:hanging="720"/>
        <w:jc w:val="both"/>
        <w:rPr>
          <w:rStyle w:val="StyleTahoma11ptBoldItalic"/>
          <w:rFonts w:asciiTheme="minorHAnsi" w:hAnsiTheme="minorHAnsi"/>
          <w:i w:val="0"/>
          <w:color w:val="000000" w:themeColor="text1"/>
          <w:szCs w:val="22"/>
        </w:rPr>
      </w:pPr>
      <w:r w:rsidRPr="00E02B9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1.1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name of the </w:t>
      </w:r>
      <w:r w:rsidR="008E588B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ociety shall be </w:t>
      </w:r>
      <w:r w:rsidR="000142CD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&lt;</w:t>
      </w:r>
      <w:r w:rsidR="00A90BEF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I</w:t>
      </w:r>
      <w:r w:rsidR="000142CD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nsert Society</w:t>
      </w:r>
      <w:r w:rsidR="008E588B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name</w:t>
      </w:r>
      <w:r w:rsidR="000142CD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&gt;</w:t>
      </w:r>
      <w:r w:rsidR="00246F69">
        <w:rPr>
          <w:rStyle w:val="StyleTahoma11ptBoldItalic"/>
          <w:rFonts w:asciiTheme="minorHAnsi" w:hAnsiTheme="minorHAnsi"/>
          <w:b w:val="0"/>
          <w:i w:val="0"/>
          <w:color w:val="000000" w:themeColor="text1"/>
          <w:szCs w:val="22"/>
        </w:rPr>
        <w:t xml:space="preserve"> and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hereinafter referred to </w:t>
      </w:r>
      <w:r w:rsidR="00003D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in the constitution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as ‘the Society’</w:t>
      </w:r>
      <w:r w:rsidR="002D140F" w:rsidRPr="00E02B95">
        <w:rPr>
          <w:rStyle w:val="StyleTahoma11ptBoldItalic"/>
          <w:rFonts w:asciiTheme="minorHAnsi" w:hAnsiTheme="minorHAnsi"/>
          <w:i w:val="0"/>
          <w:color w:val="000000" w:themeColor="text1"/>
          <w:szCs w:val="22"/>
        </w:rPr>
        <w:t xml:space="preserve">   </w:t>
      </w:r>
    </w:p>
    <w:p w14:paraId="16283AB6" w14:textId="77777777" w:rsidR="00E02B95" w:rsidRPr="00E02B95" w:rsidRDefault="00E02B95" w:rsidP="00E02B95">
      <w:pPr>
        <w:spacing w:line="240" w:lineRule="auto"/>
        <w:jc w:val="both"/>
        <w:rPr>
          <w:b/>
          <w:bCs/>
          <w:iCs/>
          <w:color w:val="000000" w:themeColor="text1"/>
          <w:sz w:val="22"/>
          <w:szCs w:val="22"/>
        </w:rPr>
      </w:pPr>
    </w:p>
    <w:p w14:paraId="085DBAC2" w14:textId="0ACB1C4D" w:rsidR="000142CD" w:rsidRPr="002D140F" w:rsidRDefault="00E02B95" w:rsidP="00E02B95">
      <w:pPr>
        <w:pStyle w:val="Heading1"/>
        <w:rPr>
          <w:rStyle w:val="StyleTahomaBoldShadow"/>
          <w:rFonts w:asciiTheme="minorHAnsi" w:hAnsiTheme="minorHAnsi"/>
          <w:b/>
          <w:color w:val="FFFFFF" w:themeColor="background1"/>
          <w:sz w:val="22"/>
        </w:rPr>
      </w:pP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2</w:t>
      </w: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ab/>
      </w:r>
      <w:r w:rsidR="000142CD" w:rsidRPr="002D140F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Aims and Objectives</w:t>
      </w:r>
    </w:p>
    <w:p w14:paraId="72667D07" w14:textId="7877FCDE" w:rsidR="00BF14BC" w:rsidRPr="00E02B95" w:rsidRDefault="00E02B95" w:rsidP="00E02B95">
      <w:pPr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E02B95">
        <w:rPr>
          <w:rStyle w:val="StyleTahomaBoldShadow"/>
          <w:rFonts w:asciiTheme="minorHAnsi" w:hAnsiTheme="minorHAnsi"/>
          <w:color w:val="000000" w:themeColor="text1"/>
          <w:sz w:val="22"/>
          <w:szCs w:val="22"/>
        </w:rPr>
        <w:t>2.1</w:t>
      </w:r>
      <w:r>
        <w:rPr>
          <w:rStyle w:val="StyleTahomaBoldShadow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>
        <w:rPr>
          <w:rStyle w:val="StyleTahomaBoldShadow"/>
          <w:rFonts w:asciiTheme="minorHAnsi" w:hAnsiTheme="minorHAnsi"/>
          <w:b w:val="0"/>
          <w:color w:val="000000" w:themeColor="text1"/>
          <w:sz w:val="22"/>
          <w:szCs w:val="22"/>
        </w:rPr>
        <w:tab/>
      </w:r>
      <w:r w:rsidR="000142CD" w:rsidRPr="00E02B95">
        <w:rPr>
          <w:rStyle w:val="StyleTahomaBoldShadow"/>
          <w:rFonts w:asciiTheme="minorHAnsi" w:hAnsiTheme="minorHAnsi"/>
          <w:b w:val="0"/>
          <w:color w:val="000000" w:themeColor="text1"/>
          <w:sz w:val="22"/>
          <w:szCs w:val="22"/>
        </w:rPr>
        <w:t xml:space="preserve">The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overall aim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of the </w:t>
      </w:r>
      <w:r w:rsidR="00BA53BC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ociety shall be</w:t>
      </w:r>
      <w:r w:rsidR="005773F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:  </w:t>
      </w:r>
      <w:r w:rsidR="005773FD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&lt;</w:t>
      </w:r>
      <w:r w:rsidR="00A90BEF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I</w:t>
      </w:r>
      <w:r w:rsidR="005773FD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nsert the </w:t>
      </w:r>
      <w:r w:rsidR="00B62DD2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overall </w:t>
      </w:r>
      <w:r w:rsidR="005773FD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aim of the Society&gt;</w:t>
      </w:r>
    </w:p>
    <w:p w14:paraId="7414F34F" w14:textId="515D3F46" w:rsidR="00BF14BC" w:rsidRPr="00E02B95" w:rsidRDefault="00E02B95" w:rsidP="00E02B95">
      <w:pPr>
        <w:jc w:val="both"/>
        <w:rPr>
          <w:color w:val="000000" w:themeColor="text1"/>
          <w:sz w:val="22"/>
          <w:szCs w:val="22"/>
        </w:rPr>
      </w:pPr>
      <w:r w:rsidRPr="00E02B9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2.2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E02B95">
        <w:rPr>
          <w:color w:val="000000" w:themeColor="text1"/>
          <w:sz w:val="22"/>
          <w:szCs w:val="22"/>
        </w:rPr>
        <w:t xml:space="preserve">The </w:t>
      </w:r>
      <w:r w:rsidR="00003D95">
        <w:rPr>
          <w:color w:val="000000" w:themeColor="text1"/>
          <w:sz w:val="22"/>
          <w:szCs w:val="22"/>
        </w:rPr>
        <w:t xml:space="preserve">3 </w:t>
      </w:r>
      <w:r w:rsidR="000142CD" w:rsidRPr="00E02B95">
        <w:rPr>
          <w:color w:val="000000" w:themeColor="text1"/>
          <w:sz w:val="22"/>
          <w:szCs w:val="22"/>
        </w:rPr>
        <w:t xml:space="preserve">objectives </w:t>
      </w:r>
      <w:r w:rsidR="00003D95">
        <w:rPr>
          <w:color w:val="000000" w:themeColor="text1"/>
          <w:sz w:val="22"/>
          <w:szCs w:val="22"/>
        </w:rPr>
        <w:t xml:space="preserve">to meet the aim of </w:t>
      </w:r>
      <w:r w:rsidR="000142CD" w:rsidRPr="00E02B95">
        <w:rPr>
          <w:color w:val="000000" w:themeColor="text1"/>
          <w:sz w:val="22"/>
          <w:szCs w:val="22"/>
        </w:rPr>
        <w:t xml:space="preserve">the </w:t>
      </w:r>
      <w:r w:rsidR="00A90BEF" w:rsidRPr="00E02B95">
        <w:rPr>
          <w:color w:val="000000" w:themeColor="text1"/>
          <w:sz w:val="22"/>
          <w:szCs w:val="22"/>
        </w:rPr>
        <w:t>S</w:t>
      </w:r>
      <w:r w:rsidR="000142CD" w:rsidRPr="00E02B95">
        <w:rPr>
          <w:color w:val="000000" w:themeColor="text1"/>
          <w:sz w:val="22"/>
          <w:szCs w:val="22"/>
        </w:rPr>
        <w:t>ociety shall be:</w:t>
      </w:r>
    </w:p>
    <w:p w14:paraId="453697D3" w14:textId="747FF8D9" w:rsidR="002C6F15" w:rsidRPr="00AA2112" w:rsidRDefault="00C06E5E" w:rsidP="00AA2112">
      <w:pPr>
        <w:ind w:left="720" w:firstLine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2.2.1</w:t>
      </w:r>
      <w:r w:rsidR="00AA2112" w:rsidRPr="00AA2112">
        <w:rPr>
          <w:b/>
          <w:bCs/>
          <w:sz w:val="22"/>
          <w:szCs w:val="22"/>
        </w:rPr>
        <w:t>)</w:t>
      </w:r>
      <w:r w:rsidR="00AA2112">
        <w:rPr>
          <w:b/>
          <w:bCs/>
          <w:color w:val="FF0000"/>
          <w:sz w:val="22"/>
          <w:szCs w:val="22"/>
        </w:rPr>
        <w:t xml:space="preserve"> </w:t>
      </w:r>
      <w:r w:rsidR="00A949AD" w:rsidRPr="00AA2112">
        <w:rPr>
          <w:b/>
          <w:bCs/>
          <w:color w:val="FF0000"/>
          <w:sz w:val="22"/>
          <w:szCs w:val="22"/>
        </w:rPr>
        <w:t>&lt;</w:t>
      </w:r>
      <w:r w:rsidR="00A90BEF" w:rsidRPr="00AA2112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Insert the objectives of the Society&gt;</w:t>
      </w:r>
    </w:p>
    <w:p w14:paraId="6BB36CA2" w14:textId="06D6258A" w:rsidR="00E02B95" w:rsidRPr="00AA2112" w:rsidRDefault="00C06E5E" w:rsidP="00AA2112">
      <w:pPr>
        <w:ind w:left="720" w:firstLine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auto"/>
          <w:sz w:val="22"/>
          <w:szCs w:val="22"/>
        </w:rPr>
        <w:t>2.2.2</w:t>
      </w:r>
      <w:r w:rsidR="00AA2112" w:rsidRPr="00AA2112">
        <w:rPr>
          <w:rStyle w:val="StyleTahoma11pt"/>
          <w:rFonts w:asciiTheme="minorHAnsi" w:hAnsiTheme="minorHAnsi"/>
          <w:b/>
          <w:color w:val="auto"/>
          <w:sz w:val="22"/>
          <w:szCs w:val="22"/>
        </w:rPr>
        <w:t>)</w:t>
      </w:r>
      <w:r w:rsidR="00AA2112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A90BEF" w:rsidRPr="00AA2112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&lt;Insert the objectives of the Society&gt;</w:t>
      </w:r>
    </w:p>
    <w:p w14:paraId="0D70E6D4" w14:textId="101B553E" w:rsidR="00A90BEF" w:rsidRPr="00AA2112" w:rsidRDefault="00C06E5E" w:rsidP="00AA2112">
      <w:pPr>
        <w:ind w:left="720" w:firstLine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auto"/>
          <w:sz w:val="22"/>
          <w:szCs w:val="22"/>
        </w:rPr>
        <w:t>2.2.3</w:t>
      </w:r>
      <w:r w:rsidR="00AA2112" w:rsidRPr="00AA2112">
        <w:rPr>
          <w:rStyle w:val="StyleTahoma11pt"/>
          <w:rFonts w:asciiTheme="minorHAnsi" w:hAnsiTheme="minorHAnsi"/>
          <w:b/>
          <w:color w:val="auto"/>
          <w:sz w:val="22"/>
          <w:szCs w:val="22"/>
        </w:rPr>
        <w:t>)</w:t>
      </w:r>
      <w:r w:rsidR="00AA2112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A90BEF" w:rsidRPr="00AA2112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&lt;Insert the objectives of the Society&gt;</w:t>
      </w:r>
    </w:p>
    <w:p w14:paraId="2D17916B" w14:textId="77777777" w:rsidR="0056126B" w:rsidRPr="0056126B" w:rsidRDefault="0056126B" w:rsidP="0056126B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14:paraId="144ACFCE" w14:textId="13D84C2B" w:rsidR="000142CD" w:rsidRPr="00BA53BC" w:rsidRDefault="00E02B95" w:rsidP="00E02B95">
      <w:pPr>
        <w:pStyle w:val="Heading1"/>
        <w:rPr>
          <w:rStyle w:val="StyleTahoma11pt"/>
          <w:rFonts w:asciiTheme="minorHAnsi" w:hAnsiTheme="minorHAnsi"/>
          <w:bCs w:val="0"/>
          <w:color w:val="FFFFFF" w:themeColor="background1"/>
          <w:sz w:val="22"/>
        </w:rPr>
      </w:pP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3</w:t>
      </w: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ab/>
      </w:r>
      <w:r w:rsidR="000142CD" w:rsidRPr="002D140F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Membership</w:t>
      </w:r>
    </w:p>
    <w:p w14:paraId="0A227F42" w14:textId="3E233730" w:rsidR="009F5D63" w:rsidRPr="007D0305" w:rsidRDefault="00E02B95" w:rsidP="007D0305">
      <w:pPr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E02B9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3.1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Full Membership is open to any </w:t>
      </w:r>
      <w:r w:rsidR="00BA53BC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fully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registered Brunel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University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student upon payment of the </w:t>
      </w:r>
      <w:r w:rsidR="008C026F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Societies Guild Membership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and 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Society</w:t>
      </w:r>
      <w:r w:rsidR="00003D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’s own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s</w:t>
      </w:r>
      <w:r w:rsidR="00A00FA0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tandard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membership fee as set by the Society</w:t>
      </w:r>
      <w:r w:rsidR="009E2DBA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Committee</w:t>
      </w:r>
      <w:r w:rsidR="00003D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for the year</w:t>
      </w:r>
    </w:p>
    <w:p w14:paraId="5C5A8642" w14:textId="2CC20891" w:rsidR="007D0305" w:rsidRDefault="00E02B95" w:rsidP="007D0305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E1732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C06E5E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3.1.1</w:t>
      </w:r>
      <w:r w:rsidR="007D030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7D0305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Full Membership of any Society is finalised</w:t>
      </w:r>
      <w:r w:rsidR="00003D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following these two</w:t>
      </w:r>
    </w:p>
    <w:p w14:paraId="12417CC4" w14:textId="6898775B" w:rsidR="007D0305" w:rsidRPr="00B275DA" w:rsidRDefault="00C06E5E" w:rsidP="00E17328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3.1.2</w:t>
      </w:r>
      <w:r w:rsidR="007D030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03D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above</w:t>
      </w:r>
      <w:r w:rsidR="007D0305" w:rsidRP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also </w:t>
      </w:r>
      <w:r w:rsidR="00003D95" w:rsidRP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applies </w:t>
      </w:r>
      <w:r w:rsidR="007D0305" w:rsidRP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if the society is free (£0.00) to join</w:t>
      </w:r>
      <w:r w:rsidR="007D030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as long as membership is logged according to the Brunel Students website</w:t>
      </w:r>
    </w:p>
    <w:p w14:paraId="2B1EE38A" w14:textId="77777777" w:rsidR="00003D95" w:rsidRDefault="007D0305" w:rsidP="00B205DE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</w:t>
      </w:r>
      <w:r w:rsidRPr="00B275DA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.2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annual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membership</w:t>
      </w:r>
      <w:r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fee shall be set for the next academic year by the incoming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Society </w:t>
      </w:r>
      <w:r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Committee over the summer term</w:t>
      </w:r>
    </w:p>
    <w:p w14:paraId="09D8C717" w14:textId="4B39C677" w:rsidR="007D0305" w:rsidRDefault="00003D95" w:rsidP="00E17328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3.2.1)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N</w:t>
      </w:r>
      <w:r w:rsidR="007D0305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 notice to the </w:t>
      </w:r>
      <w:r w:rsidR="007D0305">
        <w:rPr>
          <w:color w:val="000000" w:themeColor="text1"/>
          <w:sz w:val="22"/>
          <w:szCs w:val="22"/>
        </w:rPr>
        <w:t>Student Activities Societies’ Administrator</w:t>
      </w:r>
      <w:r w:rsidR="007D0305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of membership change will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be taken as an </w:t>
      </w:r>
      <w:r w:rsidR="007D0305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indicat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ion</w:t>
      </w:r>
      <w:r w:rsidR="007D0305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that the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7D0305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ociety committee wis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h for it </w:t>
      </w:r>
      <w:r w:rsidR="007D0305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to remain the same as the previous academic year</w:t>
      </w:r>
    </w:p>
    <w:p w14:paraId="08461FA6" w14:textId="77777777" w:rsidR="00003D95" w:rsidRDefault="007D0305" w:rsidP="00003D95">
      <w:pPr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7D030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3.3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Full Membership provides </w:t>
      </w:r>
      <w:r w:rsidR="00B50AFB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individual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access to all </w:t>
      </w:r>
      <w:r w:rsidR="002B1C80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rights and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privileges provided by the </w:t>
      </w:r>
      <w:r w:rsidR="00B05B94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ociety</w:t>
      </w:r>
      <w:r w:rsidR="00B50AFB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AC78DB7" w14:textId="5B820D56" w:rsidR="00A438C3" w:rsidRPr="00E02B95" w:rsidRDefault="00003D95" w:rsidP="00E17328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653978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lastRenderedPageBreak/>
        <w:t>3.3.1)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This includes </w:t>
      </w:r>
      <w:r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voting rights at General Meetings and Elections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–</w:t>
      </w:r>
      <w:r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This is outlined further in Section </w:t>
      </w:r>
      <w:r w:rsidR="00E1732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7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of the </w:t>
      </w:r>
      <w:r w:rsidR="0065397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constitution</w:t>
      </w:r>
    </w:p>
    <w:p w14:paraId="0BA7058F" w14:textId="7200AA05" w:rsidR="000142CD" w:rsidRPr="00E02B95" w:rsidRDefault="00E02B95" w:rsidP="002B1C80">
      <w:pPr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E02B9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3.</w:t>
      </w:r>
      <w:r w:rsidR="00003D9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794840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Student Activities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Societies</w:t>
      </w:r>
      <w:r w:rsidR="00281F61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’ Administrator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shall automatically be </w:t>
      </w:r>
      <w:r w:rsidR="00E00E7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Ex-Officio Member</w:t>
      </w:r>
      <w:r w:rsidR="00E00E7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of </w:t>
      </w:r>
      <w:r w:rsidR="00E00E7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all currently </w:t>
      </w:r>
      <w:r w:rsidR="0065397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active </w:t>
      </w:r>
      <w:r w:rsidR="00653978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Societies</w:t>
      </w:r>
      <w:r w:rsidR="00E00E7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for the academic year</w:t>
      </w:r>
    </w:p>
    <w:p w14:paraId="361F6A3F" w14:textId="77777777" w:rsidR="008E2869" w:rsidRPr="002D140F" w:rsidRDefault="008E2869" w:rsidP="002D140F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14:paraId="09C4B969" w14:textId="4DA914DF" w:rsidR="000142CD" w:rsidRPr="00794840" w:rsidRDefault="00E02B95" w:rsidP="00B13D5A">
      <w:pPr>
        <w:pStyle w:val="Heading1"/>
        <w:numPr>
          <w:ilvl w:val="0"/>
          <w:numId w:val="10"/>
        </w:numPr>
        <w:rPr>
          <w:rStyle w:val="StyleTahoma11pt"/>
          <w:rFonts w:asciiTheme="minorHAnsi" w:hAnsiTheme="minorHAnsi"/>
          <w:bCs w:val="0"/>
          <w:i/>
          <w:color w:val="FFFFFF" w:themeColor="background1"/>
          <w:sz w:val="22"/>
        </w:rPr>
      </w:pP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4</w:t>
      </w: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ab/>
      </w:r>
      <w:r w:rsidR="000142CD" w:rsidRPr="002D140F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The Society Committee</w:t>
      </w:r>
    </w:p>
    <w:p w14:paraId="4412765A" w14:textId="77777777" w:rsidR="00653978" w:rsidRDefault="00E02B95" w:rsidP="002B1C80">
      <w:pPr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E02B9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4.1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Only </w:t>
      </w:r>
      <w:r w:rsidR="002B1C80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individuals going to be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fully registered Brunel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University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students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and </w:t>
      </w:r>
      <w:r w:rsidR="0065397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who were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member of the </w:t>
      </w:r>
      <w:r w:rsidR="00DC4731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ociety</w:t>
      </w:r>
      <w:r w:rsidR="00B205D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in the previous academic year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may </w:t>
      </w:r>
      <w:r w:rsidR="0065397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nominate themselves for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C4731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Committee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positions</w:t>
      </w:r>
      <w:r w:rsidR="00D64E1A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for the next academic year from when they were elected</w:t>
      </w:r>
    </w:p>
    <w:p w14:paraId="06A059E0" w14:textId="06E8CD5B" w:rsidR="00E02B95" w:rsidRDefault="00653978" w:rsidP="00E17328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653978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4.1.1)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75E05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For example,</w:t>
      </w:r>
      <w:r w:rsidR="00CC73E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those elected in </w:t>
      </w:r>
      <w:r w:rsidR="00A7029C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Club and Society elections of February</w:t>
      </w:r>
      <w:r w:rsidR="00CC73E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202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0</w:t>
      </w:r>
      <w:r w:rsidR="00CC73E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will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hold their elected </w:t>
      </w:r>
      <w:r w:rsidR="00CC73E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role </w:t>
      </w:r>
      <w:r w:rsidR="00D64E1A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August 1</w:t>
      </w:r>
      <w:r w:rsidR="00D64E1A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  <w:vertAlign w:val="superscript"/>
        </w:rPr>
        <w:t>st</w:t>
      </w:r>
      <w:r w:rsidR="006562F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C73E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202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0</w:t>
      </w:r>
      <w:r w:rsidR="00CC73E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64E1A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to July 31</w:t>
      </w:r>
      <w:r w:rsidR="00D64E1A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  <w:vertAlign w:val="superscript"/>
        </w:rPr>
        <w:t>s</w:t>
      </w:r>
      <w:r w:rsidR="00CC73E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  <w:vertAlign w:val="superscript"/>
        </w:rPr>
        <w:t xml:space="preserve">t </w:t>
      </w:r>
      <w:r w:rsidR="00CC73E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202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1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DC4731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8DBBFC3" w14:textId="3C4061DC" w:rsidR="00653978" w:rsidRDefault="00653978" w:rsidP="00E17328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4.1.2</w:t>
      </w:r>
      <w:r w:rsidR="00E02B95" w:rsidRPr="00E02B9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B1C80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Graduating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students</w:t>
      </w:r>
      <w:r w:rsidR="002B1C80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intending to return</w:t>
      </w:r>
      <w:r w:rsidR="002B1C80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for another course at Brunel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University London </w:t>
      </w:r>
      <w:r w:rsidR="002B1C80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may nominate themselves for committee roles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7210D44" w14:textId="5679B97E" w:rsidR="002B1C80" w:rsidRDefault="00653978" w:rsidP="00E17328">
      <w:pPr>
        <w:ind w:left="216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653978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4.1.2.1)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The student must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ensure they a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re a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B1C80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fully enrolled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Brunel student</w:t>
      </w:r>
      <w:r w:rsidR="002B1C80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by</w:t>
      </w:r>
      <w:r w:rsidR="00B205D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the</w:t>
      </w:r>
      <w:r w:rsidR="002B1C80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October of the next academic year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when they will be in post otherwise the</w:t>
      </w:r>
      <w:r w:rsidR="00B37C01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y</w:t>
      </w:r>
      <w:bookmarkStart w:id="0" w:name="_GoBack"/>
      <w:bookmarkEnd w:id="0"/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will be removed</w:t>
      </w:r>
    </w:p>
    <w:p w14:paraId="38A78CE2" w14:textId="60ECDEDE" w:rsidR="00125807" w:rsidRPr="002B1C80" w:rsidRDefault="00653978" w:rsidP="00E17328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4.1.3</w:t>
      </w:r>
      <w:r w:rsidR="002B1C80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At least one</w:t>
      </w:r>
      <w:r w:rsidR="00D02C1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Committee Member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of the society</w:t>
      </w:r>
      <w:r w:rsidR="00D02C1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must attend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all </w:t>
      </w:r>
      <w:r w:rsidR="00D02C1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relevant Officer Training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held by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tudent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ctivities</w:t>
      </w:r>
      <w:r w:rsidR="00D02C1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.</w:t>
      </w:r>
    </w:p>
    <w:p w14:paraId="698A3660" w14:textId="7A2ED737" w:rsidR="002B1C80" w:rsidRDefault="00E02B95" w:rsidP="002B1C80">
      <w:pPr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E02B9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4.2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Should membership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cease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or be withdrawn, student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 in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elected committee role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will be deemed to have resigned from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their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elected position within the </w:t>
      </w:r>
      <w:r w:rsidR="00DC4731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ociety</w:t>
      </w:r>
    </w:p>
    <w:p w14:paraId="720360BF" w14:textId="2A6E1CCC" w:rsidR="00653978" w:rsidRPr="00E02B95" w:rsidRDefault="00653978" w:rsidP="00E17328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653978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4.2.1)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The includes students who choose to leave during their course, take abeyance or are currently going through the internal disciplinary process</w:t>
      </w:r>
    </w:p>
    <w:p w14:paraId="0D05B28B" w14:textId="2F632B91" w:rsidR="00653978" w:rsidRDefault="00E02B95" w:rsidP="002B1C80">
      <w:pPr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E02B9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4.3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DC4731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Society </w:t>
      </w:r>
      <w:r w:rsidR="00125807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must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have a </w:t>
      </w:r>
      <w:r w:rsidR="00F8018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Chair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61016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Treasurer,</w:t>
      </w:r>
      <w:r w:rsidR="000A73D0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24214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and </w:t>
      </w:r>
      <w:r w:rsidR="000A73D0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Secretary</w:t>
      </w:r>
      <w:r w:rsidR="00F8018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5397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elected every academic year</w:t>
      </w:r>
    </w:p>
    <w:p w14:paraId="10194DC6" w14:textId="0E6B033B" w:rsidR="001D59EC" w:rsidRPr="00E02B95" w:rsidRDefault="00653978" w:rsidP="00E17328">
      <w:pPr>
        <w:ind w:left="720" w:firstLine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653978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4.3.1)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96488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These roles must be held by three different individuals</w:t>
      </w:r>
    </w:p>
    <w:p w14:paraId="437CA841" w14:textId="668CF2E2" w:rsidR="009F5D63" w:rsidRPr="00E02B95" w:rsidRDefault="00653978" w:rsidP="00E17328">
      <w:pPr>
        <w:ind w:left="720" w:firstLine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4.3.2)</w:t>
      </w:r>
      <w:r w:rsidR="002B1C80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9F5D6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above </w:t>
      </w:r>
      <w:proofErr w:type="gramStart"/>
      <w:r w:rsidR="009F5D6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are</w:t>
      </w:r>
      <w:proofErr w:type="gramEnd"/>
      <w:r w:rsidR="009F5D6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allowed to hold another position </w:t>
      </w:r>
      <w:r w:rsidR="00E1732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from the non-executive committee</w:t>
      </w:r>
    </w:p>
    <w:p w14:paraId="48DEA230" w14:textId="3AE36DEE" w:rsidR="00F16992" w:rsidRDefault="002B1C80" w:rsidP="00E02B95">
      <w:pPr>
        <w:tabs>
          <w:tab w:val="left" w:pos="720"/>
        </w:tabs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4.4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593E9C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Society Committee will have two tiers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.</w:t>
      </w:r>
    </w:p>
    <w:p w14:paraId="41FD1655" w14:textId="2A2B0657" w:rsidR="00E00E73" w:rsidRDefault="00E17328" w:rsidP="00E17328">
      <w:pPr>
        <w:tabs>
          <w:tab w:val="left" w:pos="720"/>
        </w:tabs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4.4.1</w:t>
      </w:r>
      <w:r w:rsidR="00E00E73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E00E7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The Executive Committee is formed by the roles considered a requirement for a society to exist, shall one of these not have an elected individual the Student Activities department has the power to enforce society closure</w:t>
      </w:r>
    </w:p>
    <w:p w14:paraId="38860A4D" w14:textId="612223AD" w:rsidR="00E00E73" w:rsidRDefault="00E17328" w:rsidP="00E17328">
      <w:pPr>
        <w:tabs>
          <w:tab w:val="left" w:pos="720"/>
        </w:tabs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E17328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4.4.2</w:t>
      </w:r>
      <w:r w:rsidR="00E00E73" w:rsidRPr="00E17328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E00E7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Executive Committee is the same for all societies and is a fixed group within the wider committee, no changes shall be approved to add or remove roles from this</w:t>
      </w:r>
    </w:p>
    <w:p w14:paraId="23B726A4" w14:textId="4F736D08" w:rsidR="00E00E73" w:rsidRDefault="00E17328" w:rsidP="00E17328">
      <w:pPr>
        <w:tabs>
          <w:tab w:val="left" w:pos="720"/>
        </w:tabs>
        <w:ind w:left="216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E17328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4.4.2.1)</w:t>
      </w:r>
      <w:r w:rsidR="00E00E7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The Non-Executive Committee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can include additions or removals following the process of sub-section 4.8</w:t>
      </w:r>
    </w:p>
    <w:p w14:paraId="2042EA4B" w14:textId="6F7BF532" w:rsidR="00E17328" w:rsidRPr="00E00E73" w:rsidRDefault="00E17328" w:rsidP="00E17328">
      <w:pPr>
        <w:tabs>
          <w:tab w:val="left" w:pos="720"/>
        </w:tabs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4.4.3) </w:t>
      </w:r>
      <w:r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Multiple positions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of a society’s committee </w:t>
      </w:r>
      <w:r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can be held by the same individual with the exclusion of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executive committee roles as outlined in sub-section 4.3.1</w:t>
      </w:r>
    </w:p>
    <w:p w14:paraId="52E22223" w14:textId="622D7B74" w:rsidR="005F1AD9" w:rsidRPr="00E02B95" w:rsidRDefault="002B1C80" w:rsidP="002B1C80">
      <w:pPr>
        <w:tabs>
          <w:tab w:val="left" w:pos="720"/>
        </w:tabs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4.5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697D57" w:rsidRPr="00E02B95">
        <w:rPr>
          <w:rStyle w:val="StyleTahoma11pt"/>
          <w:rFonts w:asciiTheme="minorHAnsi" w:hAnsiTheme="minorHAnsi"/>
          <w:iCs/>
          <w:color w:val="000000" w:themeColor="text1"/>
          <w:sz w:val="22"/>
          <w:szCs w:val="22"/>
        </w:rPr>
        <w:t>The</w:t>
      </w:r>
      <w:r w:rsidR="00697D57" w:rsidRPr="00E02B95">
        <w:rPr>
          <w:rStyle w:val="StyleTahoma11pt"/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0142CD" w:rsidRPr="00E02B95">
        <w:rPr>
          <w:rStyle w:val="StyleTahoma11pt"/>
          <w:rFonts w:asciiTheme="minorHAnsi" w:hAnsiTheme="minorHAnsi"/>
          <w:i/>
          <w:color w:val="000000" w:themeColor="text1"/>
          <w:sz w:val="22"/>
          <w:szCs w:val="22"/>
        </w:rPr>
        <w:t>Executive Committee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are responsible for the day-to-day administration and management of the </w:t>
      </w:r>
      <w:r w:rsidR="00DC4731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ociety, and shall consist of</w:t>
      </w:r>
      <w:r w:rsidR="005F1AD9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:</w:t>
      </w:r>
    </w:p>
    <w:p w14:paraId="3EB107AF" w14:textId="28BBDF19" w:rsidR="002B1C80" w:rsidRDefault="002B1C80" w:rsidP="00E02B95">
      <w:pPr>
        <w:tabs>
          <w:tab w:val="left" w:pos="720"/>
        </w:tabs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lastRenderedPageBreak/>
        <w:tab/>
      </w:r>
      <w:r w:rsidR="00AA2112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E17328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4.5.1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Chair</w:t>
      </w:r>
      <w:r w:rsidR="00024121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/ President</w:t>
      </w:r>
    </w:p>
    <w:p w14:paraId="34644160" w14:textId="43D8635F" w:rsidR="00745347" w:rsidRPr="00E02B95" w:rsidRDefault="002B1C80" w:rsidP="002B1C80">
      <w:pPr>
        <w:tabs>
          <w:tab w:val="left" w:pos="720"/>
        </w:tabs>
        <w:spacing w:before="2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AA2112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E17328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4.5.2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Treasurer</w:t>
      </w:r>
    </w:p>
    <w:p w14:paraId="52A10F72" w14:textId="6BD8C0DE" w:rsidR="00745347" w:rsidRPr="00E02B95" w:rsidRDefault="002B1C80" w:rsidP="00E02B95">
      <w:pPr>
        <w:tabs>
          <w:tab w:val="left" w:pos="720"/>
        </w:tabs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AA2112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E17328">
        <w:rPr>
          <w:rStyle w:val="StyleTahoma11pt"/>
          <w:rFonts w:asciiTheme="minorHAnsi" w:hAnsiTheme="minorHAnsi"/>
          <w:b/>
          <w:color w:val="auto"/>
          <w:sz w:val="22"/>
          <w:szCs w:val="22"/>
        </w:rPr>
        <w:t>4.5.3</w:t>
      </w:r>
      <w:r w:rsidRPr="002B1C80">
        <w:rPr>
          <w:rStyle w:val="StyleTahoma11pt"/>
          <w:rFonts w:asciiTheme="minorHAnsi" w:hAnsiTheme="minorHAnsi"/>
          <w:b/>
          <w:color w:val="auto"/>
          <w:sz w:val="22"/>
          <w:szCs w:val="22"/>
        </w:rPr>
        <w:t>)</w:t>
      </w:r>
      <w:r w:rsidRPr="002B1C80">
        <w:rPr>
          <w:rStyle w:val="StyleTahoma11pt"/>
          <w:rFonts w:asciiTheme="minorHAnsi" w:hAnsiTheme="minorHAnsi"/>
          <w:color w:val="auto"/>
          <w:sz w:val="22"/>
          <w:szCs w:val="22"/>
        </w:rPr>
        <w:t xml:space="preserve">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Secretar</w:t>
      </w:r>
      <w:r w:rsidR="00745347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y</w:t>
      </w:r>
    </w:p>
    <w:p w14:paraId="155FDEE2" w14:textId="330B1092" w:rsidR="006D570D" w:rsidRPr="00E02B95" w:rsidRDefault="002B1C80" w:rsidP="00E02B95">
      <w:pPr>
        <w:tabs>
          <w:tab w:val="left" w:pos="720"/>
        </w:tabs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AA2112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E17328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4.5.4</w:t>
      </w:r>
      <w:r w:rsidRPr="002B1C80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Societies </w:t>
      </w:r>
      <w:r w:rsidR="006D570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Administrator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of the Union of Brunel Students</w:t>
      </w:r>
      <w:r w:rsidR="00F9219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(</w:t>
      </w:r>
      <w:r w:rsidR="00F9219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x-</w:t>
      </w:r>
      <w:r w:rsidR="00F9219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fficio) </w:t>
      </w:r>
    </w:p>
    <w:p w14:paraId="6DCE0D16" w14:textId="0D7104B1" w:rsidR="00745347" w:rsidRPr="00E02B95" w:rsidRDefault="002B1C80" w:rsidP="002B1C80">
      <w:pPr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2B1C80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4.6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61016F" w:rsidRPr="00E02B95">
        <w:rPr>
          <w:rStyle w:val="StyleTahoma11pt"/>
          <w:rFonts w:asciiTheme="minorHAnsi" w:hAnsiTheme="minorHAnsi"/>
          <w:iCs/>
          <w:color w:val="000000" w:themeColor="text1"/>
          <w:sz w:val="22"/>
          <w:szCs w:val="22"/>
        </w:rPr>
        <w:t xml:space="preserve">The </w:t>
      </w:r>
      <w:r w:rsidR="000142CD" w:rsidRPr="00E02B95">
        <w:rPr>
          <w:rStyle w:val="StyleTahoma11pt"/>
          <w:rFonts w:asciiTheme="minorHAnsi" w:hAnsiTheme="minorHAnsi"/>
          <w:i/>
          <w:color w:val="000000" w:themeColor="text1"/>
          <w:sz w:val="22"/>
          <w:szCs w:val="22"/>
        </w:rPr>
        <w:t>Non-</w:t>
      </w:r>
      <w:r w:rsidR="00F9219D" w:rsidRPr="00E02B95">
        <w:rPr>
          <w:rStyle w:val="StyleTahoma11pt"/>
          <w:rFonts w:asciiTheme="minorHAnsi" w:hAnsiTheme="minorHAnsi"/>
          <w:i/>
          <w:color w:val="000000" w:themeColor="text1"/>
          <w:sz w:val="22"/>
          <w:szCs w:val="22"/>
        </w:rPr>
        <w:t>E</w:t>
      </w:r>
      <w:r w:rsidR="000142CD" w:rsidRPr="00E02B95">
        <w:rPr>
          <w:rStyle w:val="StyleTahoma11pt"/>
          <w:rFonts w:asciiTheme="minorHAnsi" w:hAnsiTheme="minorHAnsi"/>
          <w:i/>
          <w:color w:val="000000" w:themeColor="text1"/>
          <w:sz w:val="22"/>
          <w:szCs w:val="22"/>
        </w:rPr>
        <w:t xml:space="preserve">xecutive Committee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who are responsible for the duties and responsibilities associated with their respective positions</w:t>
      </w:r>
    </w:p>
    <w:p w14:paraId="7AAA37E2" w14:textId="41A9A0E5" w:rsidR="00024121" w:rsidRDefault="00E17328" w:rsidP="00AA2112">
      <w:pPr>
        <w:ind w:left="720" w:firstLine="720"/>
        <w:jc w:val="both"/>
        <w:rPr>
          <w:rStyle w:val="StyleTahoma11pt"/>
          <w:rFonts w:asciiTheme="minorHAnsi" w:hAnsiTheme="minorHAnsi"/>
          <w:b/>
          <w:color w:val="auto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auto"/>
          <w:sz w:val="22"/>
          <w:szCs w:val="22"/>
        </w:rPr>
        <w:t>4.6.1</w:t>
      </w:r>
      <w:r w:rsidR="002B1C80" w:rsidRPr="002B1C80">
        <w:rPr>
          <w:rStyle w:val="StyleTahoma11pt"/>
          <w:rFonts w:asciiTheme="minorHAnsi" w:hAnsiTheme="minorHAnsi"/>
          <w:b/>
          <w:color w:val="auto"/>
          <w:sz w:val="22"/>
          <w:szCs w:val="22"/>
        </w:rPr>
        <w:t xml:space="preserve">) </w:t>
      </w:r>
      <w:r w:rsidR="00024121">
        <w:rPr>
          <w:rStyle w:val="StyleTahoma11pt"/>
          <w:rFonts w:asciiTheme="minorHAnsi" w:hAnsiTheme="minorHAnsi"/>
          <w:b/>
          <w:color w:val="auto"/>
          <w:sz w:val="22"/>
          <w:szCs w:val="22"/>
        </w:rPr>
        <w:t>Vice Chair / President</w:t>
      </w:r>
    </w:p>
    <w:p w14:paraId="0141C144" w14:textId="5F6DD14C" w:rsidR="00B62DD2" w:rsidRDefault="00E17328" w:rsidP="00AA2112">
      <w:pPr>
        <w:ind w:left="720" w:firstLine="720"/>
        <w:jc w:val="both"/>
        <w:rPr>
          <w:rStyle w:val="StyleTahoma11pt"/>
          <w:rFonts w:asciiTheme="minorHAnsi" w:hAnsiTheme="minorHAnsi"/>
          <w:b/>
          <w:color w:val="auto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auto"/>
          <w:sz w:val="22"/>
          <w:szCs w:val="22"/>
        </w:rPr>
        <w:t>4.6.2</w:t>
      </w:r>
      <w:r w:rsidR="00024121">
        <w:rPr>
          <w:rStyle w:val="StyleTahoma11pt"/>
          <w:rFonts w:asciiTheme="minorHAnsi" w:hAnsiTheme="minorHAnsi"/>
          <w:b/>
          <w:color w:val="auto"/>
          <w:sz w:val="22"/>
          <w:szCs w:val="22"/>
        </w:rPr>
        <w:t xml:space="preserve">) </w:t>
      </w:r>
      <w:r w:rsidR="00B62DD2">
        <w:rPr>
          <w:rStyle w:val="StyleTahoma11pt"/>
          <w:rFonts w:asciiTheme="minorHAnsi" w:hAnsiTheme="minorHAnsi"/>
          <w:b/>
          <w:color w:val="auto"/>
          <w:sz w:val="22"/>
          <w:szCs w:val="22"/>
        </w:rPr>
        <w:t>Web / Social Media Officer</w:t>
      </w:r>
    </w:p>
    <w:p w14:paraId="461522F4" w14:textId="3AD97A14" w:rsidR="00460B36" w:rsidRPr="002B1C80" w:rsidRDefault="00E17328" w:rsidP="00AA2112">
      <w:pPr>
        <w:ind w:left="720" w:firstLine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auto"/>
          <w:sz w:val="22"/>
          <w:szCs w:val="22"/>
        </w:rPr>
        <w:t>4.6.3</w:t>
      </w:r>
      <w:r w:rsidR="00B62DD2" w:rsidRPr="00B62DD2">
        <w:rPr>
          <w:rStyle w:val="StyleTahoma11pt"/>
          <w:rFonts w:asciiTheme="minorHAnsi" w:hAnsiTheme="minorHAnsi"/>
          <w:b/>
          <w:color w:val="auto"/>
          <w:sz w:val="22"/>
          <w:szCs w:val="22"/>
        </w:rPr>
        <w:t xml:space="preserve">) </w:t>
      </w:r>
      <w:r w:rsidR="00082A38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&lt;add </w:t>
      </w:r>
      <w:r w:rsidR="009F5D63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all </w:t>
      </w:r>
      <w:r w:rsidR="00082A38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additional </w:t>
      </w:r>
      <w:r w:rsidR="00B205DE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society committee </w:t>
      </w:r>
      <w:r w:rsidR="00082A38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roles </w:t>
      </w:r>
      <w:r w:rsidR="00B205DE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here</w:t>
      </w:r>
      <w:r w:rsidR="00082A38" w:rsidRPr="00E02B9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&gt;</w:t>
      </w:r>
    </w:p>
    <w:p w14:paraId="483EA2C3" w14:textId="77777777" w:rsidR="00A144B4" w:rsidRDefault="002B1C80" w:rsidP="00C06E5E">
      <w:pPr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2B1C80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4.7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Student Activities Societies’ Administrator 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shall be </w:t>
      </w:r>
      <w:r w:rsidR="00E00E7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 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Ex-O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fficio member of the Society Executive Committee and their presence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or absence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shall not count for or against quoracy at any Society Committee meeting.</w:t>
      </w:r>
      <w:r w:rsidR="00B205D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4EA19CD7" w14:textId="59CE6342" w:rsidR="00B205DE" w:rsidRPr="00E02B95" w:rsidRDefault="00A144B4" w:rsidP="00A144B4">
      <w:pPr>
        <w:ind w:left="720" w:firstLine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4.7.1) </w:t>
      </w:r>
      <w:r w:rsidR="00B205DE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They do not have any voting rights.</w:t>
      </w:r>
    </w:p>
    <w:p w14:paraId="473AE145" w14:textId="4D9C8A98" w:rsidR="008D0DBF" w:rsidRPr="00E02B95" w:rsidRDefault="002B1C80" w:rsidP="002B1C80">
      <w:pPr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2B1C80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4.8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F16797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All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positions on the Society Committee shall be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outlined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at the Annual General Meeting, which shall also </w:t>
      </w:r>
      <w:r w:rsidR="00F16797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be a space for potential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nomin</w:t>
      </w:r>
      <w:r w:rsidR="00F16797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ees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, who must be </w:t>
      </w:r>
      <w:r w:rsidR="00B205D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Society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Members, </w:t>
      </w:r>
      <w:r w:rsidR="001E2C4A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to declare themselves 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for those positions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in the next elections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.  </w:t>
      </w:r>
    </w:p>
    <w:p w14:paraId="429A7CA2" w14:textId="77EF619C" w:rsidR="009F5D63" w:rsidRDefault="00A144B4" w:rsidP="009F5D63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4.8.1</w:t>
      </w:r>
      <w:r w:rsidR="002B1C80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Following the creation of any new Society Committee position this Constitution must be amended</w:t>
      </w:r>
      <w:r w:rsidR="00E1732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1732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by the society chair of the year in which the election is being held, 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to include that position</w:t>
      </w:r>
      <w:r w:rsidR="00E1732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205D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in sub-section 4.6</w:t>
      </w:r>
      <w:r w:rsidR="00E1732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and 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outlin</w:t>
      </w:r>
      <w:r w:rsidR="00E1732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ing</w:t>
      </w:r>
      <w:r w:rsidR="004B74CF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its responsibilities</w:t>
      </w:r>
      <w:r w:rsidR="00C952F8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205D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in section 5, </w:t>
      </w:r>
      <w:r w:rsidR="00C952F8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before submission to the </w:t>
      </w:r>
      <w:r w:rsidR="009F5D63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Student Activities Societies’ Administrator </w:t>
      </w:r>
    </w:p>
    <w:p w14:paraId="174702FB" w14:textId="72E126CD" w:rsidR="00B3533C" w:rsidRDefault="002B1C80" w:rsidP="00B205DE">
      <w:pPr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2B1C80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9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Society Committee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must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be elected, via secret online ballot of Full Members</w:t>
      </w:r>
      <w:r w:rsidR="008F6F7A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76770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through</w:t>
      </w:r>
      <w:r w:rsidR="008F6F7A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the </w:t>
      </w:r>
      <w:r w:rsidR="00676770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Brunel S</w:t>
      </w:r>
      <w:r w:rsidR="008F6F7A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tudents</w:t>
      </w:r>
      <w:r w:rsidR="00125807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76770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website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, from amongst the candidates who submitted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themselves for </w:t>
      </w:r>
      <w:r w:rsidR="000142CD"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nomination</w:t>
      </w:r>
    </w:p>
    <w:p w14:paraId="7AEF0A5C" w14:textId="1E44FE85" w:rsidR="00BF1996" w:rsidRPr="00BF1996" w:rsidRDefault="00A144B4" w:rsidP="00246F69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4.9.1</w:t>
      </w:r>
      <w:r w:rsidR="00BF1996" w:rsidRPr="00BF1996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Individuals holding a role not elected via this means will not be</w:t>
      </w:r>
      <w:r w:rsidR="00B205D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allowed to act on behalf of their “role” in any official capacity,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recognised by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tudent </w:t>
      </w:r>
      <w:r w:rsidR="009F5D6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</w:t>
      </w:r>
      <w:r w:rsidR="00BF199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ctivities</w:t>
      </w:r>
      <w:r w:rsidR="00246F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nor on their </w:t>
      </w:r>
      <w:r w:rsidR="00024121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Brunel </w:t>
      </w:r>
      <w:proofErr w:type="spellStart"/>
      <w:r w:rsidR="00246F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Evision</w:t>
      </w:r>
      <w:proofErr w:type="spellEnd"/>
      <w:r w:rsidR="00246F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/HEAR Records</w:t>
      </w:r>
    </w:p>
    <w:p w14:paraId="1A9C7FCC" w14:textId="77777777" w:rsidR="000A73D0" w:rsidRPr="002D140F" w:rsidRDefault="000A73D0" w:rsidP="000A73D0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14:paraId="00DF7B52" w14:textId="165BE9CB" w:rsidR="000142CD" w:rsidRPr="002D140F" w:rsidRDefault="00E02B95" w:rsidP="008E2869">
      <w:pPr>
        <w:pStyle w:val="Heading1"/>
        <w:rPr>
          <w:rStyle w:val="StyleTahomaBoldShadow"/>
          <w:rFonts w:asciiTheme="minorHAnsi" w:hAnsiTheme="minorHAnsi"/>
          <w:b/>
          <w:color w:val="FFFFFF" w:themeColor="background1"/>
          <w:sz w:val="22"/>
        </w:rPr>
      </w:pP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5</w:t>
      </w: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ab/>
      </w:r>
      <w:r w:rsidR="000142CD" w:rsidRPr="002D140F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Duties of the Society Committee Members:</w:t>
      </w:r>
    </w:p>
    <w:p w14:paraId="188AB3D6" w14:textId="4BE4BD7B" w:rsidR="000142CD" w:rsidRPr="008E2869" w:rsidRDefault="008E2869" w:rsidP="008E2869">
      <w:pPr>
        <w:jc w:val="both"/>
        <w:rPr>
          <w:iCs/>
          <w:color w:val="000000" w:themeColor="text1"/>
          <w:sz w:val="22"/>
          <w:szCs w:val="22"/>
        </w:rPr>
      </w:pPr>
      <w:r>
        <w:rPr>
          <w:rStyle w:val="StyleTahoma11ptBoldItalic"/>
          <w:rFonts w:asciiTheme="minorHAnsi" w:hAnsiTheme="minorHAnsi"/>
          <w:i w:val="0"/>
          <w:color w:val="000000" w:themeColor="text1"/>
          <w:szCs w:val="22"/>
        </w:rPr>
        <w:t>5.1</w:t>
      </w:r>
      <w:r>
        <w:rPr>
          <w:rStyle w:val="StyleTahoma11ptBoldItalic"/>
          <w:rFonts w:asciiTheme="minorHAnsi" w:hAnsiTheme="minorHAnsi"/>
          <w:i w:val="0"/>
          <w:color w:val="000000" w:themeColor="text1"/>
          <w:szCs w:val="22"/>
        </w:rPr>
        <w:tab/>
      </w:r>
      <w:r w:rsidR="00D94712" w:rsidRPr="008E2869">
        <w:rPr>
          <w:rStyle w:val="StyleTahoma11ptBoldItalic"/>
          <w:rFonts w:asciiTheme="minorHAnsi" w:hAnsiTheme="minorHAnsi"/>
          <w:i w:val="0"/>
          <w:color w:val="000000" w:themeColor="text1"/>
          <w:szCs w:val="22"/>
        </w:rPr>
        <w:t>Chair</w:t>
      </w:r>
    </w:p>
    <w:p w14:paraId="11B28B3F" w14:textId="46D998EB" w:rsidR="003C3D03" w:rsidRPr="008E2869" w:rsidRDefault="000729EE" w:rsidP="00AA2112">
      <w:pPr>
        <w:ind w:left="720" w:firstLine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5.1.1</w:t>
      </w:r>
      <w:r w:rsidR="008E286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8E28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be responsible for calling all meetings</w:t>
      </w:r>
    </w:p>
    <w:p w14:paraId="036DA6B3" w14:textId="13326E4B" w:rsidR="003C3D03" w:rsidRPr="008E2869" w:rsidRDefault="000729EE" w:rsidP="00AA2112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5.1.2</w:t>
      </w:r>
      <w:r w:rsidR="008E286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8E28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be responsible for chairing meetings, ensuring that the agenda is followed, that all business is completed, and that all decisions are properly understood and recorded</w:t>
      </w:r>
    </w:p>
    <w:p w14:paraId="7BE04D1C" w14:textId="69C5B5EE" w:rsidR="00A54DE8" w:rsidRPr="008E2869" w:rsidRDefault="000729EE" w:rsidP="00AA2112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5.1.3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8E28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act as the principal representatives of the Society throughout the year, taking decisions whenever the need arises, in consultation with other the Society Committee and Full Members whenever possible</w:t>
      </w:r>
    </w:p>
    <w:p w14:paraId="00C2B70C" w14:textId="50B4A7DD" w:rsidR="004573AB" w:rsidRDefault="000729EE" w:rsidP="00AA2112">
      <w:pPr>
        <w:pStyle w:val="ListParagraph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5.1.4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act as the principal representatives of the Society in dealing with the</w:t>
      </w:r>
      <w:r w:rsidR="00F12A24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Societies Administrator, Student Activities, </w:t>
      </w:r>
      <w:r w:rsidR="000142CD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Union of Brunel Students, Brunel University, and (following </w:t>
      </w:r>
      <w:r w:rsidR="005C558A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0142CD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lastRenderedPageBreak/>
        <w:t xml:space="preserve">consultation and agreement with the Vice President Student Activities) </w:t>
      </w:r>
      <w:r w:rsidR="005C558A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any </w:t>
      </w:r>
      <w:r w:rsidR="000142CD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other organisations including the </w:t>
      </w:r>
      <w:r w:rsidR="00C6575F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media</w:t>
      </w:r>
    </w:p>
    <w:p w14:paraId="3010C6D4" w14:textId="2E260310" w:rsidR="00A54DE8" w:rsidRPr="004573AB" w:rsidRDefault="000729EE" w:rsidP="00AA2112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5.1.5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A54DE8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Shall have 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at </w:t>
      </w:r>
      <w:r w:rsidR="007170CB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their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disposal, the right to </w:t>
      </w:r>
      <w:r w:rsid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finalise a decision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 on behalf of the Executive Committee, in the event the Committee cannot reach a majority decision by voting – hereafter to be known as the “Governing Decision Ru</w:t>
      </w:r>
      <w:r w:rsidR="00AF4287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le”</w:t>
      </w:r>
    </w:p>
    <w:p w14:paraId="7CA5F8DF" w14:textId="7101BA1B" w:rsidR="00A54DE8" w:rsidRDefault="000729EE" w:rsidP="000729EE">
      <w:pPr>
        <w:pStyle w:val="ListParagraph"/>
        <w:spacing w:after="0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5.1.6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AF4287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ensure all other Officers are performing their duties.</w:t>
      </w:r>
      <w:r w:rsidR="00871757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F4287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If these roles are not </w:t>
      </w:r>
      <w:r w:rsidR="00C6575F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fulfilled,</w:t>
      </w:r>
      <w:r w:rsidR="00AF4287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they should take on the responsibilities or </w:t>
      </w:r>
      <w:r w:rsidR="00C6575F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re</w:t>
      </w:r>
      <w:r w:rsidR="00AF4287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delegate them to </w:t>
      </w:r>
      <w:r w:rsidR="00C6575F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other committee members to </w:t>
      </w:r>
      <w:r w:rsidR="00AF4287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ensu</w:t>
      </w:r>
      <w:r w:rsidR="00C6575F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r</w:t>
      </w:r>
      <w:r w:rsidR="00AF4287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 the tasks are carried out</w:t>
      </w:r>
    </w:p>
    <w:p w14:paraId="37E72FF8" w14:textId="138FD7FB" w:rsidR="000729EE" w:rsidRPr="000729EE" w:rsidRDefault="000729EE" w:rsidP="000729EE">
      <w:pPr>
        <w:pStyle w:val="ListParagraph"/>
        <w:ind w:left="1080" w:firstLine="36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5.1.7</w:t>
      </w:r>
      <w:r w:rsidR="00AA2112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7A5C69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Upholding the Constitution of the Society and the policies of the Union of Brunel Students</w:t>
      </w:r>
    </w:p>
    <w:p w14:paraId="2991A40B" w14:textId="0EC700C5" w:rsidR="00C61B43" w:rsidRPr="00F65C1E" w:rsidRDefault="000729EE" w:rsidP="000729EE">
      <w:pPr>
        <w:pStyle w:val="ListParagraph"/>
        <w:ind w:firstLine="720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5.1.8</w:t>
      </w:r>
      <w:r w:rsidR="00AA2112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7A5C69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Ensuring the aims and objectives of the Society are reflected in its activities</w:t>
      </w:r>
    </w:p>
    <w:p w14:paraId="769FCA74" w14:textId="698FC77C" w:rsidR="000142CD" w:rsidRPr="002D140F" w:rsidRDefault="004573AB" w:rsidP="004573AB">
      <w:pPr>
        <w:tabs>
          <w:tab w:val="left" w:pos="720"/>
        </w:tabs>
        <w:jc w:val="both"/>
        <w:rPr>
          <w:iCs/>
          <w:color w:val="000000" w:themeColor="text1"/>
          <w:sz w:val="22"/>
          <w:szCs w:val="22"/>
        </w:rPr>
      </w:pPr>
      <w:r>
        <w:rPr>
          <w:rStyle w:val="StyleTahoma11ptBoldItalic"/>
          <w:rFonts w:asciiTheme="minorHAnsi" w:hAnsiTheme="minorHAnsi"/>
          <w:i w:val="0"/>
          <w:color w:val="000000" w:themeColor="text1"/>
          <w:szCs w:val="22"/>
        </w:rPr>
        <w:t xml:space="preserve">5.2 </w:t>
      </w:r>
      <w:r>
        <w:rPr>
          <w:rStyle w:val="StyleTahoma11ptBoldItalic"/>
          <w:rFonts w:asciiTheme="minorHAnsi" w:hAnsiTheme="minorHAnsi"/>
          <w:i w:val="0"/>
          <w:color w:val="000000" w:themeColor="text1"/>
          <w:szCs w:val="22"/>
        </w:rPr>
        <w:tab/>
      </w:r>
      <w:r w:rsidR="000142CD" w:rsidRPr="002D140F">
        <w:rPr>
          <w:rStyle w:val="StyleTahoma11ptBoldItalic"/>
          <w:rFonts w:asciiTheme="minorHAnsi" w:hAnsiTheme="minorHAnsi"/>
          <w:i w:val="0"/>
          <w:color w:val="000000" w:themeColor="text1"/>
          <w:szCs w:val="22"/>
        </w:rPr>
        <w:t>Treasurer</w:t>
      </w:r>
      <w:r w:rsidR="000142CD" w:rsidRPr="002D140F">
        <w:rPr>
          <w:iCs/>
          <w:color w:val="000000" w:themeColor="text1"/>
          <w:sz w:val="22"/>
          <w:szCs w:val="22"/>
        </w:rPr>
        <w:t>:</w:t>
      </w:r>
    </w:p>
    <w:p w14:paraId="1AC4AC0A" w14:textId="7A65EDFE" w:rsidR="00A54DE8" w:rsidRDefault="000729EE" w:rsidP="00AA2112">
      <w:pPr>
        <w:pStyle w:val="ListParagraph"/>
        <w:ind w:left="1080" w:firstLine="36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5.2.1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0142CD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hall be responsible for collecting all money due to the Society in a timely fashion</w:t>
      </w:r>
    </w:p>
    <w:p w14:paraId="535D3671" w14:textId="1C08961F" w:rsidR="00A54DE8" w:rsidRDefault="000729EE" w:rsidP="00AA2112">
      <w:pPr>
        <w:pStyle w:val="ListParagraph"/>
        <w:ind w:left="144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5.2.2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pass any invoices or expense claims through to the Student Activities Department in a timely fashion</w:t>
      </w:r>
    </w:p>
    <w:p w14:paraId="4D8A5DC4" w14:textId="42636752" w:rsidR="00A54DE8" w:rsidRDefault="000729EE" w:rsidP="00AA2112">
      <w:pPr>
        <w:pStyle w:val="ListParagraph"/>
        <w:ind w:left="144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5.2.3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925011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Ensuring the funds of the Society are managed correctly, and are in the long-term best interest of the Society, and upon request, make available financial information to any Member</w:t>
      </w:r>
    </w:p>
    <w:p w14:paraId="07F88BB9" w14:textId="5AD05571" w:rsidR="00A54DE8" w:rsidRDefault="000729EE" w:rsidP="00AA2112">
      <w:pPr>
        <w:pStyle w:val="ListParagraph"/>
        <w:ind w:left="1080" w:firstLine="36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5.2.4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report regularly to the Committee on the financial position of the Society</w:t>
      </w:r>
    </w:p>
    <w:p w14:paraId="0C22B649" w14:textId="0C39A9D8" w:rsidR="00A54DE8" w:rsidRDefault="000729EE" w:rsidP="00AA2112">
      <w:pPr>
        <w:pStyle w:val="ListParagraph"/>
        <w:ind w:firstLine="72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5.2.5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present an end of year Financial Report to the Annual General Meeting</w:t>
      </w:r>
    </w:p>
    <w:p w14:paraId="13A41B66" w14:textId="3FF7FFE5" w:rsidR="00246F69" w:rsidRPr="00B205DE" w:rsidRDefault="000729EE" w:rsidP="00B205DE">
      <w:pPr>
        <w:pStyle w:val="ListParagraph"/>
        <w:ind w:left="1440"/>
        <w:contextualSpacing w:val="0"/>
        <w:jc w:val="both"/>
        <w:rPr>
          <w:rStyle w:val="StyleTahoma11ptBoldItalic"/>
          <w:rFonts w:asciiTheme="minorHAnsi" w:hAnsiTheme="minorHAnsi"/>
          <w:b w:val="0"/>
          <w:bCs w:val="0"/>
          <w:i w:val="0"/>
          <w:iCs w:val="0"/>
          <w:color w:val="000000" w:themeColor="text1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5.2.6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Shall, in consultation with other Executive Committee Members, submit the annual Budget Application (within the Development plan) to the Student Activities Department</w:t>
      </w:r>
    </w:p>
    <w:p w14:paraId="606B59E6" w14:textId="7508B189" w:rsidR="000142CD" w:rsidRPr="002D140F" w:rsidRDefault="004573AB" w:rsidP="004573AB">
      <w:pPr>
        <w:tabs>
          <w:tab w:val="left" w:pos="720"/>
        </w:tabs>
        <w:jc w:val="both"/>
        <w:rPr>
          <w:iCs/>
          <w:color w:val="000000" w:themeColor="text1"/>
          <w:sz w:val="22"/>
          <w:szCs w:val="22"/>
        </w:rPr>
      </w:pPr>
      <w:r>
        <w:rPr>
          <w:rStyle w:val="StyleTahoma11ptBoldItalic"/>
          <w:rFonts w:asciiTheme="minorHAnsi" w:hAnsiTheme="minorHAnsi"/>
          <w:i w:val="0"/>
          <w:color w:val="000000" w:themeColor="text1"/>
          <w:szCs w:val="22"/>
        </w:rPr>
        <w:t>5.3</w:t>
      </w:r>
      <w:r>
        <w:rPr>
          <w:rStyle w:val="StyleTahoma11ptBoldItalic"/>
          <w:rFonts w:asciiTheme="minorHAnsi" w:hAnsiTheme="minorHAnsi"/>
          <w:i w:val="0"/>
          <w:color w:val="000000" w:themeColor="text1"/>
          <w:szCs w:val="22"/>
        </w:rPr>
        <w:tab/>
      </w:r>
      <w:r w:rsidR="000142CD" w:rsidRPr="002D140F">
        <w:rPr>
          <w:rStyle w:val="StyleTahoma11ptBoldItalic"/>
          <w:rFonts w:asciiTheme="minorHAnsi" w:hAnsiTheme="minorHAnsi"/>
          <w:i w:val="0"/>
          <w:color w:val="000000" w:themeColor="text1"/>
          <w:szCs w:val="22"/>
        </w:rPr>
        <w:t>Secretary</w:t>
      </w:r>
      <w:r w:rsidR="000142CD" w:rsidRPr="002D140F">
        <w:rPr>
          <w:iCs/>
          <w:color w:val="000000" w:themeColor="text1"/>
          <w:sz w:val="22"/>
          <w:szCs w:val="22"/>
        </w:rPr>
        <w:t>:</w:t>
      </w:r>
    </w:p>
    <w:p w14:paraId="052F3BD7" w14:textId="5072C76D" w:rsidR="0058760E" w:rsidRDefault="00556D07" w:rsidP="00AA2112">
      <w:pPr>
        <w:pStyle w:val="ListParagraph"/>
        <w:ind w:left="1080" w:firstLine="36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5.3.1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Shall be the </w:t>
      </w:r>
      <w:r w:rsidR="0058760E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principal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administrator of the Society</w:t>
      </w:r>
    </w:p>
    <w:p w14:paraId="17B3BD1F" w14:textId="18FC9A2A" w:rsidR="0058760E" w:rsidRDefault="00556D07" w:rsidP="00AA2112">
      <w:pPr>
        <w:pStyle w:val="ListParagraph"/>
        <w:ind w:left="144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5.3.2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Shall be responsible for sending information </w:t>
      </w:r>
      <w:r w:rsidR="003C5318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to members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, which shall publicise upcoming </w:t>
      </w:r>
      <w:r w:rsidR="003C5318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activities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and events, to all members</w:t>
      </w:r>
    </w:p>
    <w:p w14:paraId="4A3A8240" w14:textId="4B6DCEE2" w:rsidR="0058760E" w:rsidRDefault="00556D07" w:rsidP="00AA2112">
      <w:pPr>
        <w:pStyle w:val="ListParagraph"/>
        <w:ind w:left="1080" w:firstLine="36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5.3.3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ensure any correspondence with the Society is dealt with quickly and efficiently</w:t>
      </w:r>
    </w:p>
    <w:p w14:paraId="12214391" w14:textId="02B3625E" w:rsidR="0058760E" w:rsidRDefault="00556D07" w:rsidP="00AA2112">
      <w:pPr>
        <w:pStyle w:val="ListParagraph"/>
        <w:ind w:left="144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5.3.4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proofErr w:type="gramStart"/>
      <w:r w:rsid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M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ake</w:t>
      </w:r>
      <w:r w:rsidR="000729E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arrangements</w:t>
      </w:r>
      <w:proofErr w:type="gramEnd"/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for </w:t>
      </w:r>
      <w:r w:rsidR="00175444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committee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meetings, ensuring venues are booked and that </w:t>
      </w:r>
      <w:r w:rsidR="003C5318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committee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receive the agenda in advance</w:t>
      </w:r>
    </w:p>
    <w:p w14:paraId="5DE3CD1C" w14:textId="4087A791" w:rsidR="0058760E" w:rsidRDefault="00556D07" w:rsidP="00AA2112">
      <w:pPr>
        <w:pStyle w:val="ListParagraph"/>
        <w:ind w:left="144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5.3.5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Shall take minutes at all meetings and ensure they are typed and distributed to </w:t>
      </w:r>
      <w:r w:rsidR="00EB2A17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Societies Administrator with 10 days</w:t>
      </w:r>
    </w:p>
    <w:p w14:paraId="605516A8" w14:textId="124A856F" w:rsidR="0058760E" w:rsidRDefault="00556D07" w:rsidP="00AA2112">
      <w:pPr>
        <w:pStyle w:val="ListParagraph"/>
        <w:ind w:left="1080" w:firstLine="36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5.3.6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be responsible for the filing and maintenance of Society records</w:t>
      </w:r>
    </w:p>
    <w:p w14:paraId="098B6444" w14:textId="139606E4" w:rsidR="004573AB" w:rsidRPr="00F65C1E" w:rsidRDefault="00556D07" w:rsidP="00F65C1E">
      <w:pPr>
        <w:pStyle w:val="ListParagraph"/>
        <w:ind w:left="1440"/>
        <w:contextualSpacing w:val="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5.3.7</w:t>
      </w:r>
      <w:r w:rsid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Shall, in addition to appropriate Committee Members, take </w:t>
      </w:r>
      <w:r w:rsidR="005D4BEF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0142CD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lead responsibility for the Society</w:t>
      </w:r>
      <w:r w:rsidR="00871757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in the chairperson’s absence</w:t>
      </w:r>
      <w:r w:rsidR="005D4BEF" w:rsidRPr="0058760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.</w:t>
      </w:r>
    </w:p>
    <w:p w14:paraId="0AD20DA2" w14:textId="5640CE3A" w:rsidR="00024121" w:rsidRDefault="004573AB" w:rsidP="004573AB">
      <w:pPr>
        <w:jc w:val="both"/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>5.4</w:t>
      </w:r>
      <w:r w:rsidR="00B62DD2"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ab/>
      </w:r>
      <w:r w:rsidR="00024121"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>Vice Chair / President</w:t>
      </w:r>
    </w:p>
    <w:p w14:paraId="3ADEA996" w14:textId="5D401EF7" w:rsidR="000729EE" w:rsidRPr="008E2869" w:rsidRDefault="000729EE" w:rsidP="000729EE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>5.4.1</w:t>
      </w:r>
      <w:r w:rsidR="00024121"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) </w:t>
      </w:r>
      <w:r w:rsidRPr="008E28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be responsible for chairing meetings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in the absence of the chairperson</w:t>
      </w:r>
      <w:r w:rsidRPr="008E28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 ensuring that the agenda is followed, that all business is completed, and that all decisions are properly understood and recorded</w:t>
      </w:r>
    </w:p>
    <w:p w14:paraId="5745B343" w14:textId="75527DDE" w:rsidR="000729EE" w:rsidRDefault="000729EE" w:rsidP="000729EE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5.4.2) </w:t>
      </w:r>
      <w:r w:rsidRPr="008E28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Shall act as the </w:t>
      </w:r>
      <w:r>
        <w:rPr>
          <w:rStyle w:val="StyleTahoma11pt"/>
          <w:rFonts w:asciiTheme="minorHAnsi" w:hAnsiTheme="minorHAnsi"/>
          <w:iCs/>
          <w:color w:val="000000" w:themeColor="text1"/>
          <w:sz w:val="22"/>
          <w:szCs w:val="22"/>
        </w:rPr>
        <w:t xml:space="preserve">secondary </w:t>
      </w:r>
      <w:r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representative of the Society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 in the absence of the chairperson,</w:t>
      </w:r>
      <w:r w:rsidRPr="008E28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throughout the year, taking decisions whenever the need arises, in consultation with other the Society Committee and Full Members whenever possible</w:t>
      </w:r>
    </w:p>
    <w:p w14:paraId="3CBE9171" w14:textId="6C855D1A" w:rsidR="00024121" w:rsidRDefault="000729EE" w:rsidP="000729EE">
      <w:pPr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5.4.3) </w:t>
      </w:r>
      <w:r w:rsidR="00024121">
        <w:rPr>
          <w:rStyle w:val="StyleTahoma11pt"/>
          <w:rFonts w:asciiTheme="minorHAnsi" w:hAnsiTheme="minorHAnsi"/>
          <w:iCs/>
          <w:color w:val="000000" w:themeColor="text1"/>
          <w:sz w:val="22"/>
          <w:szCs w:val="22"/>
        </w:rPr>
        <w:t xml:space="preserve">Shall act as the secondary </w:t>
      </w:r>
      <w:r w:rsidR="00024121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representative of the Society</w:t>
      </w:r>
      <w:r w:rsidR="00024121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, in the absence of the chairperson, </w:t>
      </w:r>
      <w:r w:rsidR="00024121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in dealing with the Societies Administrator, Student Activities, Union of Brunel Students, Brunel University, and (following a consultation and agreement </w:t>
      </w:r>
      <w:r w:rsidR="00024121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of</w:t>
      </w:r>
      <w:r w:rsidR="00024121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the </w:t>
      </w:r>
      <w:r w:rsidR="00024121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Societies Administrator</w:t>
      </w:r>
      <w:r w:rsidR="00024121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) any other organisations including the media</w:t>
      </w:r>
    </w:p>
    <w:p w14:paraId="0F07FC7C" w14:textId="2D534B22" w:rsidR="00024121" w:rsidRPr="00024121" w:rsidRDefault="000729EE" w:rsidP="00024121">
      <w:pPr>
        <w:ind w:left="1440"/>
        <w:jc w:val="both"/>
        <w:rPr>
          <w:rStyle w:val="StyleTahoma11pt"/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>5.4.4</w:t>
      </w:r>
      <w:r w:rsidR="00024121" w:rsidRPr="00024121"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>)</w:t>
      </w:r>
      <w:r w:rsidR="00024121">
        <w:rPr>
          <w:rStyle w:val="StyleTahoma11pt"/>
          <w:rFonts w:asciiTheme="minorHAnsi" w:hAnsiTheme="minorHAnsi"/>
          <w:iCs/>
          <w:color w:val="000000" w:themeColor="text1"/>
          <w:sz w:val="22"/>
          <w:szCs w:val="22"/>
        </w:rPr>
        <w:t xml:space="preserve"> </w:t>
      </w:r>
      <w:r w:rsidR="00024121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ensure all other Officers are performing their duties. If these roles are not fulfilled, they should take on the responsibilities or redelegate them to other committee members</w:t>
      </w:r>
      <w:r w:rsidR="00024121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 following consultation of the executive committee,</w:t>
      </w:r>
      <w:r w:rsidR="00024121" w:rsidRPr="00A54DE8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to ensure the tasks are carried out</w:t>
      </w:r>
    </w:p>
    <w:p w14:paraId="6C9195AD" w14:textId="0E3F35E9" w:rsidR="00D94712" w:rsidRPr="004573AB" w:rsidRDefault="00024121" w:rsidP="004573AB">
      <w:pPr>
        <w:jc w:val="both"/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>5.5</w:t>
      </w:r>
      <w:r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ab/>
      </w:r>
      <w:r w:rsidR="00D94712" w:rsidRPr="004573AB"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Web </w:t>
      </w:r>
      <w:r w:rsidR="00B62DD2"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/ Social Media </w:t>
      </w:r>
      <w:r w:rsidR="00D94712" w:rsidRPr="004573AB">
        <w:rPr>
          <w:rStyle w:val="StyleTahoma11pt"/>
          <w:rFonts w:asciiTheme="minorHAnsi" w:hAnsiTheme="minorHAnsi"/>
          <w:b/>
          <w:iCs/>
          <w:color w:val="000000" w:themeColor="text1"/>
          <w:sz w:val="22"/>
          <w:szCs w:val="22"/>
        </w:rPr>
        <w:t>Officer:</w:t>
      </w:r>
    </w:p>
    <w:p w14:paraId="0C8DB3B4" w14:textId="4078FEC2" w:rsidR="0058760E" w:rsidRDefault="00556D07" w:rsidP="00AA2112">
      <w:pPr>
        <w:pStyle w:val="ListParagraph"/>
        <w:ind w:left="1080" w:firstLine="360"/>
        <w:contextualSpacing w:val="0"/>
        <w:jc w:val="both"/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>5.5.1</w:t>
      </w:r>
      <w:r w:rsidR="004573AB"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 xml:space="preserve">) 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Shall take the lead in promotional activity on behalf of the society</w:t>
      </w:r>
    </w:p>
    <w:p w14:paraId="0CCA9EE2" w14:textId="5378776E" w:rsidR="0058760E" w:rsidRDefault="00556D07" w:rsidP="00F65C1E">
      <w:pPr>
        <w:pStyle w:val="ListParagraph"/>
        <w:ind w:left="1440"/>
        <w:contextualSpacing w:val="0"/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>5.5.2</w:t>
      </w:r>
      <w:r w:rsidR="004573AB"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 xml:space="preserve">) 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Shall be responsible for the society webpage on brunelstudents.com as well as any other web pag</w:t>
      </w:r>
      <w:r w:rsidR="00615008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es under th</w:t>
      </w:r>
      <w:r w:rsid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e</w:t>
      </w:r>
      <w:r w:rsidR="008E2869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 xml:space="preserve"> </w:t>
      </w:r>
      <w:r w:rsidR="00615008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control of the Society</w:t>
      </w:r>
    </w:p>
    <w:p w14:paraId="417AA20E" w14:textId="14F777C6" w:rsidR="0058760E" w:rsidRDefault="00556D07" w:rsidP="00F65C1E">
      <w:pPr>
        <w:pStyle w:val="ListParagraph"/>
        <w:ind w:firstLine="720"/>
        <w:contextualSpacing w:val="0"/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>5.5.3</w:t>
      </w:r>
      <w:r w:rsidR="004573AB"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 xml:space="preserve">) 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 xml:space="preserve">Shall be responsible for the content of the </w:t>
      </w:r>
      <w:r w:rsidR="00A532F6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above-mentioned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 xml:space="preserve"> pages</w:t>
      </w:r>
    </w:p>
    <w:p w14:paraId="08A74931" w14:textId="27A7A986" w:rsidR="0058760E" w:rsidRDefault="00556D07" w:rsidP="00F65C1E">
      <w:pPr>
        <w:pStyle w:val="ListParagraph"/>
        <w:ind w:left="1080" w:firstLine="360"/>
        <w:contextualSpacing w:val="0"/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>5.5.4</w:t>
      </w:r>
      <w:r w:rsidR="004573AB"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 xml:space="preserve">) 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 xml:space="preserve">Shall be responsible for keeping the </w:t>
      </w:r>
      <w:r w:rsidR="00A532F6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above-mentioned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 xml:space="preserve"> pages up to date</w:t>
      </w:r>
    </w:p>
    <w:p w14:paraId="48DA338C" w14:textId="7E688AF7" w:rsidR="0058760E" w:rsidRDefault="00556D07" w:rsidP="00F65C1E">
      <w:pPr>
        <w:pStyle w:val="ListParagraph"/>
        <w:ind w:firstLine="720"/>
        <w:contextualSpacing w:val="0"/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>5.5.5</w:t>
      </w:r>
      <w:r w:rsidR="004573AB"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 xml:space="preserve">) 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 xml:space="preserve">Shall be responsible for updating calendars connected with the </w:t>
      </w:r>
      <w:r w:rsidR="00A532F6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above-mentioned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 xml:space="preserve"> pages</w:t>
      </w:r>
    </w:p>
    <w:p w14:paraId="740D37E7" w14:textId="4F9AF4AE" w:rsidR="0058760E" w:rsidRDefault="00556D07" w:rsidP="00F65C1E">
      <w:pPr>
        <w:pStyle w:val="ListParagraph"/>
        <w:ind w:left="1440"/>
        <w:contextualSpacing w:val="0"/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>5.5.6</w:t>
      </w:r>
      <w:r w:rsidR="004573AB"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 xml:space="preserve">) 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 xml:space="preserve">Shall ensure that </w:t>
      </w:r>
      <w:r w:rsidR="00812EF0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 xml:space="preserve">the society is 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contactable</w:t>
      </w:r>
      <w:r w:rsidR="00812EF0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 xml:space="preserve"> by potentially new members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 xml:space="preserve">, and </w:t>
      </w:r>
    </w:p>
    <w:p w14:paraId="716BFE71" w14:textId="7A21C5DC" w:rsidR="0058760E" w:rsidRPr="00F65C1E" w:rsidRDefault="00556D07" w:rsidP="00F65C1E">
      <w:pPr>
        <w:pStyle w:val="ListParagraph"/>
        <w:ind w:left="1440"/>
        <w:contextualSpacing w:val="0"/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>5.5.7</w:t>
      </w:r>
      <w:r w:rsidR="004573AB">
        <w:rPr>
          <w:rStyle w:val="StyleTahoma11pt"/>
          <w:rFonts w:asciiTheme="minorHAnsi" w:hAnsiTheme="minorHAnsi" w:cs="Tahoma"/>
          <w:b/>
          <w:iCs/>
          <w:color w:val="000000" w:themeColor="text1"/>
          <w:sz w:val="22"/>
          <w:szCs w:val="22"/>
        </w:rPr>
        <w:t xml:space="preserve">) </w:t>
      </w:r>
      <w:r w:rsidR="00C45F0F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W</w:t>
      </w:r>
      <w:r w:rsidR="00D94712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here necessary, provide a database containing contact details for all members</w:t>
      </w:r>
      <w:r w:rsidR="00C45F0F" w:rsidRPr="0058760E">
        <w:rPr>
          <w:rStyle w:val="StyleTahoma11pt"/>
          <w:rFonts w:asciiTheme="minorHAnsi" w:hAnsiTheme="minorHAnsi" w:cs="Tahoma"/>
          <w:iCs/>
          <w:color w:val="000000" w:themeColor="text1"/>
          <w:sz w:val="22"/>
          <w:szCs w:val="22"/>
        </w:rPr>
        <w:t>, especially committee</w:t>
      </w:r>
    </w:p>
    <w:p w14:paraId="113AE0E1" w14:textId="3D5A7ACA" w:rsidR="00856B5B" w:rsidRDefault="004573AB" w:rsidP="004573AB">
      <w:pPr>
        <w:jc w:val="both"/>
        <w:rPr>
          <w:rStyle w:val="StyleTahoma11pt"/>
          <w:rFonts w:asciiTheme="minorHAnsi" w:hAnsiTheme="minorHAnsi"/>
          <w:b/>
          <w:color w:val="FF0000"/>
          <w:sz w:val="22"/>
          <w:szCs w:val="22"/>
        </w:rPr>
      </w:pPr>
      <w:r w:rsidRPr="004573AB">
        <w:rPr>
          <w:rStyle w:val="StyleTahoma11pt"/>
          <w:rFonts w:asciiTheme="minorHAnsi" w:hAnsiTheme="minorHAnsi"/>
          <w:b/>
          <w:color w:val="auto"/>
          <w:sz w:val="22"/>
          <w:szCs w:val="22"/>
        </w:rPr>
        <w:t>5.</w:t>
      </w:r>
      <w:r w:rsidR="00024121">
        <w:rPr>
          <w:rStyle w:val="StyleTahoma11pt"/>
          <w:rFonts w:asciiTheme="minorHAnsi" w:hAnsiTheme="minorHAnsi"/>
          <w:b/>
          <w:color w:val="auto"/>
          <w:sz w:val="22"/>
          <w:szCs w:val="22"/>
        </w:rPr>
        <w:t>6</w:t>
      </w: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ab/>
      </w:r>
      <w:r w:rsidR="003B6A8A"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&lt;add</w:t>
      </w:r>
      <w:r w:rsidR="00246F69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3B6A8A"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additional role</w:t>
      </w:r>
      <w:r w:rsidR="00B62DD2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title </w:t>
      </w:r>
      <w:r w:rsidR="00246F69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as outlined above</w:t>
      </w:r>
      <w:r w:rsidR="00024121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in 4.6</w:t>
      </w:r>
      <w:r w:rsidR="003B6A8A"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&gt;</w:t>
      </w:r>
    </w:p>
    <w:p w14:paraId="043E3889" w14:textId="7976FA03" w:rsidR="00F65C1E" w:rsidRDefault="00B62DD2" w:rsidP="004573AB">
      <w:pPr>
        <w:jc w:val="both"/>
        <w:rPr>
          <w:rStyle w:val="StyleTahoma11pt"/>
          <w:rFonts w:asciiTheme="minorHAnsi" w:hAnsiTheme="minorHAnsi"/>
          <w:b/>
          <w:color w:val="FF0000"/>
          <w:sz w:val="22"/>
          <w:szCs w:val="22"/>
        </w:rPr>
      </w:pP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556D07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5.6.1</w:t>
      </w:r>
      <w:r w:rsidRPr="00B62DD2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&lt;add</w:t>
      </w: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all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role</w:t>
      </w: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responsibilities</w:t>
      </w: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024121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for the above title formatted similar to the pre-existing roles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&gt;</w:t>
      </w:r>
    </w:p>
    <w:p w14:paraId="4160876A" w14:textId="09BF34D1" w:rsidR="00556D07" w:rsidRDefault="00556D07" w:rsidP="00556D07">
      <w:pPr>
        <w:jc w:val="both"/>
        <w:rPr>
          <w:rStyle w:val="StyleTahoma11pt"/>
          <w:rFonts w:asciiTheme="minorHAnsi" w:hAnsiTheme="minorHAnsi"/>
          <w:b/>
          <w:color w:val="FF0000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  <w:t>5.6.2</w:t>
      </w:r>
      <w:r w:rsidRPr="00B62DD2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&lt;add</w:t>
      </w: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all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role</w:t>
      </w: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responsibilities</w:t>
      </w: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for the above title formatted similar to the pre-existing roles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&gt;</w:t>
      </w:r>
    </w:p>
    <w:p w14:paraId="646239FA" w14:textId="22304580" w:rsidR="00556D07" w:rsidRPr="00B62DD2" w:rsidRDefault="00556D07" w:rsidP="00556D07">
      <w:pPr>
        <w:jc w:val="both"/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ab/>
      </w: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ab/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5.6.3</w:t>
      </w:r>
      <w:r w:rsidRPr="00B62DD2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&lt;add</w:t>
      </w: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all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role</w:t>
      </w: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responsibilities</w:t>
      </w:r>
      <w:r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 xml:space="preserve"> for the above title formatted similar to the pre-existing roles</w:t>
      </w:r>
      <w:r w:rsidRPr="004573AB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&gt;</w:t>
      </w:r>
    </w:p>
    <w:p w14:paraId="1637F1DC" w14:textId="77777777" w:rsidR="00B62DD2" w:rsidRPr="004573AB" w:rsidRDefault="00B62DD2" w:rsidP="004573AB">
      <w:pPr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</w:p>
    <w:p w14:paraId="72F51E81" w14:textId="0E9792F4" w:rsidR="000142CD" w:rsidRPr="002D140F" w:rsidRDefault="000142CD" w:rsidP="00B13D5A">
      <w:pPr>
        <w:pStyle w:val="Heading1"/>
        <w:numPr>
          <w:ilvl w:val="0"/>
          <w:numId w:val="10"/>
        </w:numPr>
        <w:rPr>
          <w:rStyle w:val="StyleTahomaBoldShadow"/>
          <w:rFonts w:asciiTheme="minorHAnsi" w:hAnsiTheme="minorHAnsi"/>
          <w:b/>
          <w:bCs/>
          <w:color w:val="FFFFFF" w:themeColor="background1"/>
          <w:sz w:val="22"/>
        </w:rPr>
      </w:pPr>
      <w:r w:rsidRPr="002D140F">
        <w:rPr>
          <w:rStyle w:val="StyleTahoma11pt"/>
          <w:rFonts w:asciiTheme="minorHAnsi" w:hAnsiTheme="minorHAnsi"/>
          <w:color w:val="FFFFFF" w:themeColor="background1"/>
          <w:sz w:val="22"/>
        </w:rPr>
        <w:t xml:space="preserve"> </w:t>
      </w:r>
      <w:r w:rsidR="004573AB">
        <w:rPr>
          <w:rStyle w:val="StyleTahoma11pt"/>
          <w:rFonts w:asciiTheme="minorHAnsi" w:hAnsiTheme="minorHAnsi"/>
          <w:color w:val="FFFFFF" w:themeColor="background1"/>
          <w:sz w:val="22"/>
        </w:rPr>
        <w:t>6</w:t>
      </w:r>
      <w:r w:rsidR="004573AB">
        <w:rPr>
          <w:rStyle w:val="StyleTahoma11pt"/>
          <w:rFonts w:asciiTheme="minorHAnsi" w:hAnsiTheme="minorHAnsi"/>
          <w:color w:val="FFFFFF" w:themeColor="background1"/>
          <w:sz w:val="22"/>
        </w:rPr>
        <w:tab/>
      </w:r>
      <w:r w:rsidRPr="002D140F">
        <w:rPr>
          <w:rStyle w:val="StyleTahoma11pt"/>
          <w:rFonts w:asciiTheme="minorHAnsi" w:hAnsiTheme="minorHAnsi"/>
          <w:color w:val="FFFFFF" w:themeColor="background1"/>
          <w:sz w:val="22"/>
        </w:rPr>
        <w:t>Meetings</w:t>
      </w:r>
    </w:p>
    <w:p w14:paraId="40A02629" w14:textId="1707AD3E" w:rsidR="002D140F" w:rsidRPr="004573AB" w:rsidRDefault="00F65C1E" w:rsidP="004573AB">
      <w:pPr>
        <w:spacing w:line="240" w:lineRule="auto"/>
        <w:jc w:val="both"/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6.1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0142CD" w:rsidRP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Society</w:t>
      </w:r>
      <w:r w:rsidR="002D140F" w:rsidRPr="004573A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 Committee Meetings</w:t>
      </w:r>
    </w:p>
    <w:p w14:paraId="4BD004D5" w14:textId="4945547A" w:rsidR="007A3231" w:rsidRPr="002D140F" w:rsidRDefault="00556D07" w:rsidP="00556D07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6.1.1</w:t>
      </w:r>
      <w:r w:rsidR="00F65C1E" w:rsidRPr="00F65C1E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F65C1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C026F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Society Committee shall hold a meeting every month during term-time, with the exception of examination periods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- </w:t>
      </w:r>
      <w:r w:rsidR="008C026F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These meetings shall be attended by the 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committee</w:t>
      </w:r>
      <w:r w:rsidR="008C026F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</w:t>
      </w:r>
      <w:r w:rsidR="008C026F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fficers 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and any </w:t>
      </w:r>
      <w:r w:rsidR="008C026F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other 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society m</w:t>
      </w:r>
      <w:r w:rsidR="008C026F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embers who wish to attend</w:t>
      </w:r>
    </w:p>
    <w:p w14:paraId="243DA6A1" w14:textId="4BDECD9B" w:rsidR="002D140F" w:rsidRPr="001B575B" w:rsidRDefault="00F65C1E" w:rsidP="004573AB">
      <w:pPr>
        <w:spacing w:line="240" w:lineRule="auto"/>
        <w:jc w:val="both"/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</w:t>
      </w:r>
      <w:r w:rsidR="008C026F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2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2D140F" w:rsidRPr="001B575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Annual General Meetings</w:t>
      </w:r>
    </w:p>
    <w:p w14:paraId="56EE5D6C" w14:textId="4098147E" w:rsidR="009A3317" w:rsidRDefault="00556D07" w:rsidP="00556D07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6.2.1</w:t>
      </w:r>
      <w:r w:rsidR="009A3317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53051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Annual General Meeting shall be on a convenient date in the second term of each academic year. </w:t>
      </w:r>
    </w:p>
    <w:p w14:paraId="270911F6" w14:textId="10B46A30" w:rsidR="00246F69" w:rsidRDefault="00556D07" w:rsidP="00556D07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6.2.2</w:t>
      </w:r>
      <w:r w:rsidR="009A3317" w:rsidRPr="009A3317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9A3317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6465E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Annual General Meeting must be held </w:t>
      </w:r>
      <w:r w:rsidR="00246F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before the February Spring elections for the purpose of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sub-section</w:t>
      </w:r>
      <w:r w:rsidR="00246F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4.8</w:t>
      </w:r>
    </w:p>
    <w:p w14:paraId="29100764" w14:textId="3C50CB9A" w:rsidR="0006465E" w:rsidRPr="0006465E" w:rsidRDefault="00556D07" w:rsidP="00556D07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lastRenderedPageBreak/>
        <w:t>6.2.3</w:t>
      </w:r>
      <w:r w:rsidR="00246F6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246F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If the above is not possible then the Annual General Meeting must be held </w:t>
      </w:r>
      <w:r w:rsidR="0006465E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no later than the end of the second term of each academic year</w:t>
      </w:r>
      <w:r w:rsidR="00246F6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before the first by-election</w:t>
      </w:r>
    </w:p>
    <w:p w14:paraId="3C581282" w14:textId="26745D55" w:rsidR="007A3231" w:rsidRDefault="00556D07" w:rsidP="00556D07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6.2.4</w:t>
      </w:r>
      <w:r w:rsidR="009A3317" w:rsidRPr="009A3317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9A3317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3051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Members wishing to move any resolution at the Annual General Meeting must submit the resolution to the Chair</w:t>
      </w:r>
      <w:r w:rsidR="00A15711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3051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and Secretary in writing, at least 5 working days before the meeting</w:t>
      </w:r>
    </w:p>
    <w:p w14:paraId="4CF8DCA1" w14:textId="09C8BD8E" w:rsidR="008C026F" w:rsidRPr="00556D07" w:rsidRDefault="00556D07" w:rsidP="00556D07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6.2.5</w:t>
      </w:r>
      <w:r w:rsidR="00246F69">
        <w:rPr>
          <w:b/>
          <w:color w:val="000000" w:themeColor="text1"/>
          <w:sz w:val="22"/>
          <w:szCs w:val="22"/>
        </w:rPr>
        <w:t>)</w:t>
      </w:r>
      <w:r w:rsidR="00246F69">
        <w:rPr>
          <w:color w:val="000000" w:themeColor="text1"/>
          <w:sz w:val="22"/>
          <w:szCs w:val="22"/>
        </w:rPr>
        <w:t xml:space="preserve"> Minutes of the Annual General Meeting must be submitted to the </w:t>
      </w:r>
      <w:r w:rsidR="008C026F">
        <w:rPr>
          <w:color w:val="000000" w:themeColor="text1"/>
          <w:sz w:val="22"/>
          <w:szCs w:val="22"/>
        </w:rPr>
        <w:t xml:space="preserve">Student Activities </w:t>
      </w:r>
      <w:r w:rsidR="00246F69">
        <w:rPr>
          <w:color w:val="000000" w:themeColor="text1"/>
          <w:sz w:val="22"/>
          <w:szCs w:val="22"/>
        </w:rPr>
        <w:t>Societies’ Administrator within 10 working days of the meeting being held</w:t>
      </w:r>
    </w:p>
    <w:p w14:paraId="43AE31D0" w14:textId="05E8BF20" w:rsidR="002D140F" w:rsidRPr="001B575B" w:rsidRDefault="009A3317" w:rsidP="004573AB">
      <w:pPr>
        <w:spacing w:line="240" w:lineRule="auto"/>
        <w:jc w:val="both"/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</w:t>
      </w:r>
      <w:r w:rsidR="008C026F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2D140F" w:rsidRPr="001B575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General Meetings</w:t>
      </w:r>
    </w:p>
    <w:p w14:paraId="71E80017" w14:textId="73DC24C3" w:rsidR="004332DF" w:rsidRDefault="00556D07" w:rsidP="00556D07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6.3.1</w:t>
      </w:r>
      <w:r w:rsidR="009A3317" w:rsidRPr="009A3317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9A3317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A3BF9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 General Meeting may be called by a petition of any 5 Full Members to the Chair</w:t>
      </w:r>
      <w:r w:rsidR="002A3BF9" w:rsidRPr="002D140F">
        <w:rPr>
          <w:rStyle w:val="StyleTahoma11pt"/>
          <w:rFonts w:asciiTheme="minorHAnsi" w:hAnsiTheme="minorHAnsi"/>
          <w:color w:val="auto"/>
          <w:sz w:val="22"/>
          <w:szCs w:val="22"/>
        </w:rPr>
        <w:t>,</w:t>
      </w:r>
      <w:r w:rsidR="002A3BF9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this petition must be submitted at least 5 working days prior to the date which the General Meeting is proposed.  </w:t>
      </w:r>
    </w:p>
    <w:p w14:paraId="0CB9CF68" w14:textId="6588BA11" w:rsidR="000142CD" w:rsidRDefault="00556D07" w:rsidP="00556D07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6.3.2</w:t>
      </w:r>
      <w:r w:rsidR="009A3317" w:rsidRPr="009A3317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9A3317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A3BF9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Any General Meeting shall take place in addition to the Monthly Committee Meeting for that month</w:t>
      </w:r>
    </w:p>
    <w:p w14:paraId="1CC6C90E" w14:textId="4E4D96C4" w:rsidR="007A3231" w:rsidRPr="001B575B" w:rsidRDefault="00556D07" w:rsidP="00556D07">
      <w:pPr>
        <w:spacing w:line="240" w:lineRule="auto"/>
        <w:ind w:left="144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6.3.3</w:t>
      </w:r>
      <w:r w:rsidR="009A3317" w:rsidRPr="009A3317">
        <w:rPr>
          <w:b/>
          <w:color w:val="000000" w:themeColor="text1"/>
          <w:sz w:val="22"/>
          <w:szCs w:val="22"/>
        </w:rPr>
        <w:t>)</w:t>
      </w:r>
      <w:r w:rsidR="009A3317">
        <w:rPr>
          <w:color w:val="000000" w:themeColor="text1"/>
          <w:sz w:val="22"/>
          <w:szCs w:val="22"/>
        </w:rPr>
        <w:t xml:space="preserve"> 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quorum at any General Meeting shall be, 25% of the Full Members, or 5 members </w:t>
      </w:r>
      <w:r w:rsidR="004332DF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whichever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is the greater</w:t>
      </w:r>
    </w:p>
    <w:p w14:paraId="045BDC6E" w14:textId="0FFB67D7" w:rsidR="007A3231" w:rsidRPr="001B575B" w:rsidRDefault="00556D07" w:rsidP="00556D07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6.3.4</w:t>
      </w:r>
      <w:r w:rsidR="009A3317" w:rsidRPr="009A3317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9A3317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2320A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Notes of the decisions made at all Monthly Committee Meetings shall be taken and forwarded to the </w:t>
      </w:r>
      <w:r w:rsidR="008C026F">
        <w:rPr>
          <w:color w:val="000000" w:themeColor="text1"/>
          <w:sz w:val="22"/>
          <w:szCs w:val="22"/>
        </w:rPr>
        <w:t>Student Activities Societies’ Administrator</w:t>
      </w:r>
      <w:r w:rsidR="0092320A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.  </w:t>
      </w:r>
    </w:p>
    <w:p w14:paraId="3CDE6DF2" w14:textId="25C9FDF3" w:rsidR="008C026F" w:rsidRPr="008C026F" w:rsidRDefault="00B275DA" w:rsidP="00B275DA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</w:pPr>
      <w:r w:rsidRPr="00B275DA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</w:t>
      </w:r>
      <w:r w:rsidR="008C026F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92320A" w:rsidRPr="008C026F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Students’ Union </w:t>
      </w:r>
      <w:r w:rsidR="008C026F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AGM </w:t>
      </w:r>
      <w:r w:rsidR="0092320A" w:rsidRPr="008C026F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and Societies Guild Forum</w:t>
      </w:r>
      <w:r w:rsidR="008C026F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s</w:t>
      </w:r>
    </w:p>
    <w:p w14:paraId="38133C18" w14:textId="0D8CB7EB" w:rsidR="00246F69" w:rsidRPr="008C026F" w:rsidRDefault="00556D07" w:rsidP="00556D07">
      <w:pPr>
        <w:spacing w:line="240" w:lineRule="auto"/>
        <w:ind w:left="720" w:firstLine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6.4.1</w:t>
      </w:r>
      <w:r w:rsidR="008C026F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92320A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Meetings must be attended by at least one Society Committee Member</w:t>
      </w:r>
    </w:p>
    <w:p w14:paraId="7FB8F303" w14:textId="38B5F6DF" w:rsidR="00556D07" w:rsidRDefault="00556D07" w:rsidP="00556D07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6.4.2</w:t>
      </w:r>
      <w:r w:rsidR="008C026F" w:rsidRPr="008C026F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15711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society</w:t>
      </w:r>
      <w:r w:rsidR="0092320A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Chair</w:t>
      </w:r>
      <w:r w:rsidR="00A15711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2320A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is the primary delegate to such meetings</w:t>
      </w:r>
      <w:r w:rsidR="009400F4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however</w:t>
      </w:r>
      <w:r w:rsidR="009400F4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</w:t>
      </w:r>
      <w:r w:rsidR="0092320A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f attendance is not possible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 an alternative should be found</w:t>
      </w:r>
    </w:p>
    <w:p w14:paraId="7D27477F" w14:textId="57E082E5" w:rsidR="000142CD" w:rsidRDefault="00556D07" w:rsidP="00556D07">
      <w:pPr>
        <w:spacing w:line="240" w:lineRule="auto"/>
        <w:ind w:left="216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6.4.2.1)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If no attendance can be given by all committee members</w:t>
      </w:r>
      <w:r w:rsidR="0092320A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40221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92320A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responsibility for communicating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this</w:t>
      </w:r>
      <w:r w:rsidR="000F2C9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to the </w:t>
      </w:r>
      <w:r w:rsidR="008C026F">
        <w:rPr>
          <w:color w:val="000000" w:themeColor="text1"/>
          <w:sz w:val="22"/>
          <w:szCs w:val="22"/>
        </w:rPr>
        <w:t>Student Activities Societies’ Administrator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</w:t>
      </w:r>
      <w:r w:rsidR="0092320A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400F4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still </w:t>
      </w:r>
      <w:r w:rsidR="0092320A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remains with the Chair</w:t>
      </w:r>
    </w:p>
    <w:p w14:paraId="6ED230A7" w14:textId="77777777" w:rsidR="00D15FB9" w:rsidRPr="001B575B" w:rsidRDefault="00D15FB9" w:rsidP="00D15FB9">
      <w:pPr>
        <w:tabs>
          <w:tab w:val="left" w:pos="720"/>
        </w:tabs>
        <w:spacing w:line="240" w:lineRule="auto"/>
        <w:ind w:left="360"/>
        <w:jc w:val="both"/>
        <w:rPr>
          <w:color w:val="000000" w:themeColor="text1"/>
          <w:sz w:val="22"/>
          <w:szCs w:val="22"/>
        </w:rPr>
      </w:pPr>
    </w:p>
    <w:p w14:paraId="66EEDF07" w14:textId="08F29DA4" w:rsidR="000142CD" w:rsidRPr="001B575B" w:rsidRDefault="00312AFB" w:rsidP="004573AB">
      <w:pPr>
        <w:pStyle w:val="Heading1"/>
        <w:rPr>
          <w:rStyle w:val="StyleTahoma11pt"/>
          <w:rFonts w:asciiTheme="minorHAnsi" w:hAnsiTheme="minorHAnsi"/>
          <w:color w:val="FFFFFF" w:themeColor="background1"/>
          <w:sz w:val="22"/>
        </w:rPr>
      </w:pPr>
      <w:r>
        <w:t>7</w:t>
      </w:r>
      <w:r>
        <w:tab/>
      </w:r>
      <w:r w:rsidR="000142CD" w:rsidRPr="002D140F">
        <w:t>Voting</w:t>
      </w:r>
    </w:p>
    <w:p w14:paraId="7A72F6D5" w14:textId="2CA13637" w:rsidR="007A3231" w:rsidRPr="00B275DA" w:rsidRDefault="00B275DA" w:rsidP="00B275DA">
      <w:pPr>
        <w:spacing w:line="240" w:lineRule="auto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B275DA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7.1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Only Full Members </w:t>
      </w:r>
      <w:r w:rsidR="00C06E5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of the society 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shall be allowed to vote</w:t>
      </w:r>
      <w:r w:rsidR="00C06E5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in any matter and shall be allowed only one</w:t>
      </w:r>
    </w:p>
    <w:p w14:paraId="3015AEE2" w14:textId="1E15AA06" w:rsidR="007A3231" w:rsidRPr="00AF6248" w:rsidRDefault="00B275DA" w:rsidP="00AF6248">
      <w:pPr>
        <w:spacing w:line="240" w:lineRule="auto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B275DA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7.2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No proxy votes</w:t>
      </w:r>
      <w:r w:rsidR="00C06E5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made by anyone on behalf of a member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sha</w:t>
      </w:r>
      <w:r w:rsidR="001B575B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ll be accepted for any purpose.</w:t>
      </w:r>
    </w:p>
    <w:p w14:paraId="1AB8746A" w14:textId="67C128A8" w:rsidR="00C95C63" w:rsidRDefault="00B275DA" w:rsidP="007D0305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B275DA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7.3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C06E5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</w:t>
      </w:r>
      <w:r w:rsidR="00E00E73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nyone without membership </w:t>
      </w:r>
      <w:r w:rsidR="00D15FB9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shall be </w:t>
      </w:r>
      <w:r w:rsidR="00C06E5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deemed 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in</w:t>
      </w:r>
      <w:r w:rsidR="00D15FB9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eligible to vote if their membership was not active</w:t>
      </w:r>
      <w:r w:rsidR="00C06E5E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via the Brunel Students website</w:t>
      </w:r>
      <w:r w:rsidR="00D15FB9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4 calendar weeks prior to the start of the voting period</w:t>
      </w:r>
    </w:p>
    <w:p w14:paraId="483AEA7A" w14:textId="555213E8" w:rsidR="007D0305" w:rsidRDefault="00C06E5E" w:rsidP="007D0305">
      <w:pPr>
        <w:spacing w:line="240" w:lineRule="auto"/>
        <w:ind w:left="720" w:hanging="720"/>
        <w:jc w:val="both"/>
        <w:rPr>
          <w:color w:val="000000" w:themeColor="text1"/>
          <w:sz w:val="22"/>
          <w:szCs w:val="22"/>
        </w:rPr>
      </w:pPr>
      <w:r w:rsidRPr="00C06E5E">
        <w:rPr>
          <w:b/>
          <w:color w:val="000000" w:themeColor="text1"/>
          <w:sz w:val="22"/>
          <w:szCs w:val="22"/>
        </w:rPr>
        <w:t>7.4</w:t>
      </w:r>
      <w:r>
        <w:rPr>
          <w:color w:val="000000" w:themeColor="text1"/>
          <w:sz w:val="22"/>
          <w:szCs w:val="22"/>
        </w:rPr>
        <w:tab/>
        <w:t xml:space="preserve">Changes to available committee roles prior to an election shall be communicated to the Student Activities Societies Administrator as soon as possible with </w:t>
      </w:r>
      <w:r w:rsidR="00556D07">
        <w:rPr>
          <w:color w:val="000000" w:themeColor="text1"/>
          <w:sz w:val="22"/>
          <w:szCs w:val="22"/>
        </w:rPr>
        <w:t>sub-section</w:t>
      </w:r>
      <w:r>
        <w:rPr>
          <w:color w:val="000000" w:themeColor="text1"/>
          <w:sz w:val="22"/>
          <w:szCs w:val="22"/>
        </w:rPr>
        <w:t xml:space="preserve"> 4.6 and </w:t>
      </w:r>
      <w:r w:rsidR="00556D07">
        <w:rPr>
          <w:color w:val="000000" w:themeColor="text1"/>
          <w:sz w:val="22"/>
          <w:szCs w:val="22"/>
        </w:rPr>
        <w:t xml:space="preserve">section </w:t>
      </w:r>
      <w:r>
        <w:rPr>
          <w:color w:val="000000" w:themeColor="text1"/>
          <w:sz w:val="22"/>
          <w:szCs w:val="22"/>
        </w:rPr>
        <w:t xml:space="preserve">5 </w:t>
      </w:r>
      <w:r w:rsidR="00556D07">
        <w:rPr>
          <w:color w:val="000000" w:themeColor="text1"/>
          <w:sz w:val="22"/>
          <w:szCs w:val="22"/>
        </w:rPr>
        <w:t xml:space="preserve">in the constitution </w:t>
      </w:r>
      <w:r>
        <w:rPr>
          <w:color w:val="000000" w:themeColor="text1"/>
          <w:sz w:val="22"/>
          <w:szCs w:val="22"/>
        </w:rPr>
        <w:t xml:space="preserve">updated as per </w:t>
      </w:r>
      <w:r w:rsidR="00556D07">
        <w:rPr>
          <w:color w:val="000000" w:themeColor="text1"/>
          <w:sz w:val="22"/>
          <w:szCs w:val="22"/>
        </w:rPr>
        <w:t>the requirements of sub-</w:t>
      </w:r>
      <w:r>
        <w:rPr>
          <w:color w:val="000000" w:themeColor="text1"/>
          <w:sz w:val="22"/>
          <w:szCs w:val="22"/>
        </w:rPr>
        <w:t>section 4.8.1</w:t>
      </w:r>
    </w:p>
    <w:p w14:paraId="48D28F03" w14:textId="7B1264C4" w:rsidR="00556D07" w:rsidRDefault="00556D07" w:rsidP="00FC3A6F">
      <w:pPr>
        <w:spacing w:line="240" w:lineRule="auto"/>
        <w:ind w:left="1440"/>
        <w:jc w:val="both"/>
        <w:rPr>
          <w:color w:val="000000" w:themeColor="text1"/>
          <w:sz w:val="22"/>
          <w:szCs w:val="22"/>
        </w:rPr>
      </w:pPr>
      <w:r w:rsidRPr="00FC3A6F">
        <w:rPr>
          <w:b/>
          <w:color w:val="000000" w:themeColor="text1"/>
          <w:sz w:val="22"/>
          <w:szCs w:val="22"/>
        </w:rPr>
        <w:t>7.4.1)</w:t>
      </w:r>
      <w:r>
        <w:rPr>
          <w:color w:val="000000" w:themeColor="text1"/>
          <w:sz w:val="22"/>
          <w:szCs w:val="22"/>
        </w:rPr>
        <w:t xml:space="preserve"> </w:t>
      </w:r>
      <w:r w:rsidR="00FC3A6F">
        <w:rPr>
          <w:color w:val="000000" w:themeColor="text1"/>
          <w:sz w:val="22"/>
          <w:szCs w:val="22"/>
        </w:rPr>
        <w:t>Requests for additions, removals or c</w:t>
      </w:r>
      <w:r>
        <w:rPr>
          <w:color w:val="000000" w:themeColor="text1"/>
          <w:sz w:val="22"/>
          <w:szCs w:val="22"/>
        </w:rPr>
        <w:t xml:space="preserve">hanges to the society committee roles shall not </w:t>
      </w:r>
      <w:r w:rsidR="00FC3A6F">
        <w:rPr>
          <w:color w:val="000000" w:themeColor="text1"/>
          <w:sz w:val="22"/>
          <w:szCs w:val="22"/>
        </w:rPr>
        <w:t>be actioned in an upcoming election if done so</w:t>
      </w:r>
      <w:r>
        <w:rPr>
          <w:color w:val="000000" w:themeColor="text1"/>
          <w:sz w:val="22"/>
          <w:szCs w:val="22"/>
        </w:rPr>
        <w:t xml:space="preserve"> less than a week </w:t>
      </w:r>
      <w:r w:rsidR="00FC3A6F">
        <w:rPr>
          <w:color w:val="000000" w:themeColor="text1"/>
          <w:sz w:val="22"/>
          <w:szCs w:val="22"/>
        </w:rPr>
        <w:t>before</w:t>
      </w:r>
      <w:r>
        <w:rPr>
          <w:color w:val="000000" w:themeColor="text1"/>
          <w:sz w:val="22"/>
          <w:szCs w:val="22"/>
        </w:rPr>
        <w:t xml:space="preserve"> the start of nominations</w:t>
      </w:r>
    </w:p>
    <w:p w14:paraId="01412007" w14:textId="4142EA14" w:rsidR="00FC3A6F" w:rsidRDefault="00FC3A6F" w:rsidP="007D0305">
      <w:pPr>
        <w:spacing w:line="240" w:lineRule="auto"/>
        <w:ind w:left="72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FC3A6F">
        <w:rPr>
          <w:b/>
          <w:color w:val="000000" w:themeColor="text1"/>
          <w:sz w:val="22"/>
          <w:szCs w:val="22"/>
        </w:rPr>
        <w:t>7.4.2)</w:t>
      </w:r>
      <w:r>
        <w:rPr>
          <w:color w:val="000000" w:themeColor="text1"/>
          <w:sz w:val="22"/>
          <w:szCs w:val="22"/>
        </w:rPr>
        <w:t xml:space="preserve"> No new roles created during an election period</w:t>
      </w:r>
      <w:r w:rsidRPr="00FC3A6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will be uploaded</w:t>
      </w:r>
    </w:p>
    <w:p w14:paraId="037FB60E" w14:textId="21FD9AC0" w:rsidR="00FC3A6F" w:rsidRDefault="00556D07" w:rsidP="00FC3A6F">
      <w:pPr>
        <w:spacing w:line="240" w:lineRule="auto"/>
        <w:ind w:left="2160"/>
        <w:jc w:val="both"/>
        <w:rPr>
          <w:color w:val="000000" w:themeColor="text1"/>
          <w:sz w:val="22"/>
          <w:szCs w:val="22"/>
        </w:rPr>
      </w:pPr>
      <w:r w:rsidRPr="00FC3A6F">
        <w:rPr>
          <w:b/>
          <w:color w:val="000000" w:themeColor="text1"/>
          <w:sz w:val="22"/>
          <w:szCs w:val="22"/>
        </w:rPr>
        <w:t>7.4.1.1)</w:t>
      </w:r>
      <w:r>
        <w:rPr>
          <w:color w:val="000000" w:themeColor="text1"/>
          <w:sz w:val="22"/>
          <w:szCs w:val="22"/>
        </w:rPr>
        <w:t xml:space="preserve"> </w:t>
      </w:r>
      <w:r w:rsidR="00FC3A6F">
        <w:rPr>
          <w:color w:val="000000" w:themeColor="text1"/>
          <w:sz w:val="22"/>
          <w:szCs w:val="22"/>
        </w:rPr>
        <w:t>New roles created during this time will be included in the next election, whenever that is</w:t>
      </w:r>
    </w:p>
    <w:p w14:paraId="6230D5AF" w14:textId="49319DB9" w:rsidR="00556D07" w:rsidRDefault="00FC3A6F" w:rsidP="00FC3A6F">
      <w:pPr>
        <w:spacing w:line="240" w:lineRule="auto"/>
        <w:ind w:left="2160"/>
        <w:jc w:val="both"/>
        <w:rPr>
          <w:color w:val="000000" w:themeColor="text1"/>
          <w:sz w:val="22"/>
          <w:szCs w:val="22"/>
        </w:rPr>
      </w:pPr>
      <w:r w:rsidRPr="00FC3A6F">
        <w:rPr>
          <w:b/>
          <w:color w:val="000000" w:themeColor="text1"/>
          <w:sz w:val="22"/>
          <w:szCs w:val="22"/>
        </w:rPr>
        <w:t>7.4.1.2)</w:t>
      </w:r>
      <w:r>
        <w:rPr>
          <w:color w:val="000000" w:themeColor="text1"/>
          <w:sz w:val="22"/>
          <w:szCs w:val="22"/>
        </w:rPr>
        <w:t xml:space="preserve"> </w:t>
      </w:r>
      <w:r w:rsidR="00556D07">
        <w:rPr>
          <w:color w:val="000000" w:themeColor="text1"/>
          <w:sz w:val="22"/>
          <w:szCs w:val="22"/>
        </w:rPr>
        <w:t>This does not apply to uploads required following resignations of a</w:t>
      </w:r>
      <w:r>
        <w:rPr>
          <w:color w:val="000000" w:themeColor="text1"/>
          <w:sz w:val="22"/>
          <w:szCs w:val="22"/>
        </w:rPr>
        <w:t xml:space="preserve"> previously</w:t>
      </w:r>
      <w:r w:rsidR="00556D07">
        <w:rPr>
          <w:color w:val="000000" w:themeColor="text1"/>
          <w:sz w:val="22"/>
          <w:szCs w:val="22"/>
        </w:rPr>
        <w:t xml:space="preserve"> elected individual</w:t>
      </w:r>
      <w:r>
        <w:rPr>
          <w:color w:val="000000" w:themeColor="text1"/>
          <w:sz w:val="22"/>
          <w:szCs w:val="22"/>
        </w:rPr>
        <w:t xml:space="preserve"> during this time</w:t>
      </w:r>
    </w:p>
    <w:p w14:paraId="6CEC04EB" w14:textId="77777777" w:rsidR="00556D07" w:rsidRPr="008C026F" w:rsidRDefault="00556D07" w:rsidP="007D0305">
      <w:pPr>
        <w:spacing w:line="240" w:lineRule="auto"/>
        <w:ind w:left="720" w:hanging="720"/>
        <w:jc w:val="both"/>
        <w:rPr>
          <w:color w:val="000000" w:themeColor="text1"/>
          <w:sz w:val="22"/>
          <w:szCs w:val="22"/>
        </w:rPr>
      </w:pPr>
    </w:p>
    <w:p w14:paraId="1BAB2E6E" w14:textId="7883626C" w:rsidR="000142CD" w:rsidRPr="001B575B" w:rsidRDefault="007D0305" w:rsidP="00C95C63">
      <w:pPr>
        <w:pStyle w:val="Heading1"/>
        <w:rPr>
          <w:rStyle w:val="StyleTahoma11pt"/>
          <w:rFonts w:asciiTheme="minorHAnsi" w:hAnsiTheme="minorHAnsi"/>
          <w:bCs w:val="0"/>
          <w:color w:val="FFFFFF" w:themeColor="background1"/>
          <w:sz w:val="22"/>
        </w:rPr>
      </w:pP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lastRenderedPageBreak/>
        <w:t>8</w:t>
      </w:r>
      <w:r w:rsidR="00312AFB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ab/>
      </w:r>
      <w:r w:rsidR="00EF3EB7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M</w:t>
      </w:r>
      <w:r w:rsidR="00C10565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ember Discipline</w:t>
      </w:r>
      <w:r w:rsidR="00556845" w:rsidRPr="00556845">
        <w:t xml:space="preserve"> </w:t>
      </w:r>
      <w:r w:rsidR="00556845">
        <w:t xml:space="preserve">&amp; The </w:t>
      </w:r>
      <w:r w:rsidR="00556845" w:rsidRPr="002D140F">
        <w:t xml:space="preserve">Disciplinary </w:t>
      </w:r>
      <w:r w:rsidR="00556845">
        <w:t>Processes of Members</w:t>
      </w:r>
    </w:p>
    <w:p w14:paraId="1120F1CE" w14:textId="1AAD36CD" w:rsidR="0046119F" w:rsidRPr="004573AB" w:rsidRDefault="007D0305" w:rsidP="00B275DA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8</w:t>
      </w:r>
      <w:r w:rsidR="00B275DA" w:rsidRPr="00B275DA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.1</w:t>
      </w:r>
      <w:r w:rsidR="00B275DA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Should the Society</w:t>
      </w:r>
      <w:r w:rsidR="00EF3EB7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or any Member thereof</w:t>
      </w:r>
      <w:r w:rsidR="00EF3EB7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break any clause of </w:t>
      </w:r>
      <w:r w:rsidR="00C1056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this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Society 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Constitution,</w:t>
      </w:r>
      <w:r w:rsidR="008C026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Bye-Laws, or Polic</w:t>
      </w:r>
      <w:r w:rsidR="007170CB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ies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of the Union of Brunel Students they shall be subject to </w:t>
      </w:r>
      <w:r w:rsidR="0046119F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 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internal disciplinary as identified within </w:t>
      </w:r>
    </w:p>
    <w:p w14:paraId="5B2C7633" w14:textId="14D3C140" w:rsidR="00C102D2" w:rsidRPr="00B275DA" w:rsidRDefault="00FC3A6F" w:rsidP="00FC3A6F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8.1.1</w:t>
      </w:r>
      <w:r w:rsidR="00B275DA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46119F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</w:t>
      </w:r>
      <w:r w:rsidR="00B275DA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10565">
        <w:rPr>
          <w:color w:val="000000" w:themeColor="text1"/>
          <w:sz w:val="22"/>
          <w:szCs w:val="22"/>
        </w:rPr>
        <w:t>Student Activities Societies’ Administrator</w:t>
      </w:r>
      <w:r w:rsidR="00C1056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has the right, should </w:t>
      </w:r>
      <w:r w:rsidR="007170CB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they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deem it to be appropriate, to encourage the committee of the </w:t>
      </w:r>
      <w:r w:rsidR="0046119F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ociety to discuss an interna</w:t>
      </w:r>
      <w:r w:rsidR="001B575B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l resolution as a first stage</w:t>
      </w:r>
      <w:r w:rsidR="00B275DA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beforehand</w:t>
      </w:r>
    </w:p>
    <w:p w14:paraId="03FEA1C6" w14:textId="2DB0D212" w:rsidR="0046119F" w:rsidRDefault="007D0305" w:rsidP="00B275DA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8</w:t>
      </w:r>
      <w:r w:rsidR="00B275DA" w:rsidRPr="00B275DA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.2</w:t>
      </w:r>
      <w:r w:rsidR="00B275DA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ab/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Executive Committee of the Society, </w:t>
      </w:r>
      <w:r w:rsidR="0055684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prior to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consultation with the </w:t>
      </w:r>
      <w:r w:rsidR="00C10565">
        <w:rPr>
          <w:color w:val="000000" w:themeColor="text1"/>
          <w:sz w:val="22"/>
          <w:szCs w:val="22"/>
        </w:rPr>
        <w:t>Student Activities Societies’ Administrator</w:t>
      </w:r>
      <w:r w:rsidR="00FC3A6F">
        <w:rPr>
          <w:color w:val="000000" w:themeColor="text1"/>
          <w:sz w:val="22"/>
          <w:szCs w:val="22"/>
        </w:rPr>
        <w:t>,</w:t>
      </w:r>
      <w:r w:rsidR="00C1056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can impose a temporary suspension</w:t>
      </w:r>
      <w:r w:rsidR="0055684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on </w:t>
      </w:r>
      <w:r w:rsidR="0055684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5684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society member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5684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when a 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breach of </w:t>
      </w:r>
      <w:r w:rsidR="006B254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this s</w:t>
      </w:r>
      <w:r w:rsidR="0055684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ection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of this constitution</w:t>
      </w:r>
      <w:r w:rsidR="0055684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has occurred</w:t>
      </w:r>
      <w:r w:rsidR="000142CD" w:rsidRPr="004573A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.</w:t>
      </w:r>
    </w:p>
    <w:p w14:paraId="35CE83E7" w14:textId="257FD475" w:rsidR="00556845" w:rsidRDefault="00556845" w:rsidP="00556845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55684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8.2.1)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Consultation of the Student Activities Societies Administrator must be sought as soon as possible once this is imposed</w:t>
      </w:r>
    </w:p>
    <w:p w14:paraId="59231538" w14:textId="495AF4C6" w:rsidR="00556845" w:rsidRDefault="00556845" w:rsidP="00556845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55684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8.2.2)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 society member that has been placed under temporary suspension may also contact the Student Activities Societies’ Administrator directly for consultation</w:t>
      </w:r>
    </w:p>
    <w:p w14:paraId="042A7F06" w14:textId="17BD64B2" w:rsidR="0046119F" w:rsidRDefault="00556845" w:rsidP="00556845">
      <w:pPr>
        <w:pStyle w:val="StyleBodyTextTahoma"/>
        <w:spacing w:after="0" w:line="240" w:lineRule="auto"/>
        <w:ind w:left="720" w:hanging="720"/>
        <w:rPr>
          <w:color w:val="000000" w:themeColor="text1"/>
          <w:sz w:val="22"/>
          <w:szCs w:val="22"/>
        </w:rPr>
      </w:pPr>
      <w:r>
        <w:rPr>
          <w:rFonts w:cs="Tahoma"/>
          <w:b/>
          <w:color w:val="000000" w:themeColor="text1"/>
          <w:sz w:val="22"/>
          <w:szCs w:val="22"/>
        </w:rPr>
        <w:t>8</w:t>
      </w:r>
      <w:r w:rsidR="00B275DA" w:rsidRPr="00B275DA">
        <w:rPr>
          <w:rFonts w:cs="Tahoma"/>
          <w:b/>
          <w:color w:val="000000" w:themeColor="text1"/>
          <w:sz w:val="22"/>
          <w:szCs w:val="22"/>
        </w:rPr>
        <w:t>.</w:t>
      </w:r>
      <w:r>
        <w:rPr>
          <w:rFonts w:cs="Tahoma"/>
          <w:b/>
          <w:color w:val="000000" w:themeColor="text1"/>
          <w:sz w:val="22"/>
          <w:szCs w:val="22"/>
        </w:rPr>
        <w:t>3</w:t>
      </w:r>
      <w:r w:rsidR="00B275DA">
        <w:rPr>
          <w:rFonts w:cs="Tahoma"/>
          <w:color w:val="000000" w:themeColor="text1"/>
          <w:sz w:val="22"/>
          <w:szCs w:val="22"/>
        </w:rPr>
        <w:tab/>
      </w:r>
      <w:r w:rsidR="000142CD" w:rsidRPr="002D140F">
        <w:rPr>
          <w:rFonts w:cs="Tahoma"/>
          <w:color w:val="000000" w:themeColor="text1"/>
          <w:sz w:val="22"/>
          <w:szCs w:val="22"/>
        </w:rPr>
        <w:t xml:space="preserve">Should the Executive Committee of a Society </w:t>
      </w:r>
      <w:r w:rsidR="00687576">
        <w:rPr>
          <w:rFonts w:cs="Tahoma"/>
          <w:color w:val="000000" w:themeColor="text1"/>
          <w:sz w:val="22"/>
          <w:szCs w:val="22"/>
        </w:rPr>
        <w:t xml:space="preserve">wishes to </w:t>
      </w:r>
      <w:r w:rsidR="00687576" w:rsidRPr="002D140F">
        <w:rPr>
          <w:rFonts w:cs="Tahoma"/>
          <w:color w:val="000000" w:themeColor="text1"/>
          <w:sz w:val="22"/>
          <w:szCs w:val="22"/>
        </w:rPr>
        <w:t>initia</w:t>
      </w:r>
      <w:r w:rsidR="00B275DA">
        <w:rPr>
          <w:rFonts w:cs="Tahoma"/>
          <w:color w:val="000000" w:themeColor="text1"/>
          <w:sz w:val="22"/>
          <w:szCs w:val="22"/>
        </w:rPr>
        <w:t>te</w:t>
      </w:r>
      <w:r w:rsidR="000142CD" w:rsidRPr="002D140F">
        <w:rPr>
          <w:rFonts w:cs="Tahoma"/>
          <w:color w:val="000000" w:themeColor="text1"/>
          <w:sz w:val="22"/>
          <w:szCs w:val="22"/>
        </w:rPr>
        <w:t xml:space="preserve"> </w:t>
      </w:r>
      <w:r>
        <w:rPr>
          <w:rFonts w:cs="Tahoma"/>
          <w:color w:val="000000" w:themeColor="text1"/>
          <w:sz w:val="22"/>
          <w:szCs w:val="22"/>
        </w:rPr>
        <w:t xml:space="preserve">formal </w:t>
      </w:r>
      <w:r w:rsidR="000142CD" w:rsidRPr="002D140F">
        <w:rPr>
          <w:rFonts w:cs="Tahoma"/>
          <w:color w:val="000000" w:themeColor="text1"/>
          <w:sz w:val="22"/>
          <w:szCs w:val="22"/>
        </w:rPr>
        <w:t xml:space="preserve">Disciplinary Proceeds against one of its members, they must </w:t>
      </w:r>
      <w:r>
        <w:rPr>
          <w:rFonts w:cs="Tahoma"/>
          <w:color w:val="000000" w:themeColor="text1"/>
          <w:sz w:val="22"/>
          <w:szCs w:val="22"/>
        </w:rPr>
        <w:t xml:space="preserve">first </w:t>
      </w:r>
      <w:r w:rsidR="000142CD" w:rsidRPr="002D140F">
        <w:rPr>
          <w:rFonts w:cs="Tahoma"/>
          <w:color w:val="000000" w:themeColor="text1"/>
          <w:sz w:val="22"/>
          <w:szCs w:val="22"/>
        </w:rPr>
        <w:t xml:space="preserve">consult </w:t>
      </w:r>
      <w:r>
        <w:rPr>
          <w:rFonts w:cs="Tahoma"/>
          <w:color w:val="000000" w:themeColor="text1"/>
          <w:sz w:val="22"/>
          <w:szCs w:val="22"/>
        </w:rPr>
        <w:t xml:space="preserve">the </w:t>
      </w:r>
      <w:r w:rsidR="00C10565">
        <w:rPr>
          <w:color w:val="000000" w:themeColor="text1"/>
          <w:sz w:val="22"/>
          <w:szCs w:val="22"/>
        </w:rPr>
        <w:t>Student Activities Societies’ Administrator</w:t>
      </w:r>
    </w:p>
    <w:p w14:paraId="691CA44A" w14:textId="00EE6E7B" w:rsidR="00556845" w:rsidRPr="007D135B" w:rsidRDefault="00556845" w:rsidP="00556845">
      <w:pPr>
        <w:pStyle w:val="StyleBodyTextTahoma"/>
        <w:spacing w:after="0" w:line="240" w:lineRule="auto"/>
        <w:ind w:left="1440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b/>
          <w:color w:val="000000" w:themeColor="text1"/>
          <w:sz w:val="22"/>
          <w:szCs w:val="22"/>
        </w:rPr>
        <w:t xml:space="preserve">8.3.1) </w:t>
      </w:r>
      <w:r w:rsidRPr="007D135B">
        <w:rPr>
          <w:rFonts w:cs="Tahoma"/>
          <w:color w:val="000000" w:themeColor="text1"/>
          <w:sz w:val="22"/>
          <w:szCs w:val="22"/>
        </w:rPr>
        <w:t>The Disciplinary of any Member of the Society must be agreed by a majority of the Society Executive Committee Members.</w:t>
      </w:r>
    </w:p>
    <w:p w14:paraId="2D310B83" w14:textId="6A6E66A9" w:rsidR="00556845" w:rsidRDefault="00556845" w:rsidP="00556845">
      <w:pPr>
        <w:pStyle w:val="StyleBodyTextTahoma"/>
        <w:spacing w:line="240" w:lineRule="auto"/>
        <w:ind w:left="1440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b/>
          <w:color w:val="000000" w:themeColor="text1"/>
          <w:sz w:val="22"/>
          <w:szCs w:val="22"/>
        </w:rPr>
        <w:t>8.3.2</w:t>
      </w:r>
      <w:r w:rsidRPr="00DC2BA6">
        <w:rPr>
          <w:rFonts w:cs="Tahoma"/>
          <w:b/>
          <w:color w:val="000000" w:themeColor="text1"/>
          <w:sz w:val="22"/>
          <w:szCs w:val="22"/>
        </w:rPr>
        <w:t>)</w:t>
      </w:r>
      <w:r>
        <w:rPr>
          <w:rFonts w:cs="Tahoma"/>
          <w:color w:val="000000" w:themeColor="text1"/>
          <w:sz w:val="22"/>
          <w:szCs w:val="22"/>
        </w:rPr>
        <w:t xml:space="preserve"> </w:t>
      </w:r>
      <w:r w:rsidRPr="002D140F">
        <w:rPr>
          <w:rFonts w:cs="Tahoma"/>
          <w:color w:val="000000" w:themeColor="text1"/>
          <w:sz w:val="22"/>
          <w:szCs w:val="22"/>
        </w:rPr>
        <w:t xml:space="preserve">During Disciplinary Proceedings the </w:t>
      </w:r>
      <w:r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Chair </w:t>
      </w:r>
      <w:r w:rsidRPr="002D140F">
        <w:rPr>
          <w:rFonts w:cs="Tahoma"/>
          <w:color w:val="000000" w:themeColor="text1"/>
          <w:sz w:val="22"/>
          <w:szCs w:val="22"/>
        </w:rPr>
        <w:t xml:space="preserve">of the Society Executive Committee is </w:t>
      </w:r>
      <w:r w:rsidRPr="002D140F">
        <w:rPr>
          <w:rFonts w:cs="Tahoma"/>
          <w:b/>
          <w:color w:val="000000" w:themeColor="text1"/>
          <w:sz w:val="22"/>
          <w:szCs w:val="22"/>
        </w:rPr>
        <w:t>NOT</w:t>
      </w:r>
      <w:r w:rsidRPr="002D140F">
        <w:rPr>
          <w:rFonts w:cs="Tahoma"/>
          <w:i/>
          <w:color w:val="000000" w:themeColor="text1"/>
          <w:sz w:val="22"/>
          <w:szCs w:val="22"/>
        </w:rPr>
        <w:t xml:space="preserve"> </w:t>
      </w:r>
      <w:r w:rsidRPr="002D140F">
        <w:rPr>
          <w:rFonts w:cs="Tahoma"/>
          <w:color w:val="000000" w:themeColor="text1"/>
          <w:sz w:val="22"/>
          <w:szCs w:val="22"/>
        </w:rPr>
        <w:t>entitled to exercise their right of “Governing Decision”</w:t>
      </w:r>
    </w:p>
    <w:p w14:paraId="57CCD183" w14:textId="5E25908F" w:rsidR="00556845" w:rsidRPr="002D140F" w:rsidRDefault="00556845" w:rsidP="00556845">
      <w:pPr>
        <w:pStyle w:val="StyleBodyTextTahoma"/>
        <w:spacing w:line="240" w:lineRule="auto"/>
        <w:ind w:left="1440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b/>
          <w:color w:val="000000" w:themeColor="text1"/>
          <w:sz w:val="22"/>
          <w:szCs w:val="22"/>
        </w:rPr>
        <w:t xml:space="preserve">8.3.3) </w:t>
      </w:r>
      <w:r w:rsidRPr="002D140F">
        <w:rPr>
          <w:rFonts w:cs="Tahoma"/>
          <w:color w:val="000000" w:themeColor="text1"/>
          <w:sz w:val="22"/>
          <w:szCs w:val="22"/>
        </w:rPr>
        <w:t xml:space="preserve">In the event of a hung decision, the Disciplinary Proceedings cease to continue, and the matter is passed to the </w:t>
      </w:r>
      <w:r>
        <w:rPr>
          <w:color w:val="000000" w:themeColor="text1"/>
          <w:sz w:val="22"/>
          <w:szCs w:val="22"/>
        </w:rPr>
        <w:t>Student Activities Societies’ Administrator</w:t>
      </w:r>
    </w:p>
    <w:p w14:paraId="20923785" w14:textId="29373BDB" w:rsidR="007D135B" w:rsidRDefault="00556845" w:rsidP="00DC2BA6">
      <w:pPr>
        <w:pStyle w:val="StyleBodyTextTahoma"/>
        <w:spacing w:after="0" w:line="240" w:lineRule="auto"/>
        <w:ind w:left="720" w:hanging="72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8</w:t>
      </w:r>
      <w:r w:rsidR="00DC2BA6">
        <w:rPr>
          <w:b/>
          <w:color w:val="000000" w:themeColor="text1"/>
          <w:sz w:val="22"/>
          <w:szCs w:val="22"/>
        </w:rPr>
        <w:t>.</w:t>
      </w:r>
      <w:r>
        <w:rPr>
          <w:b/>
          <w:color w:val="000000" w:themeColor="text1"/>
          <w:sz w:val="22"/>
          <w:szCs w:val="22"/>
        </w:rPr>
        <w:t>4</w:t>
      </w:r>
      <w:r w:rsidR="00DC2BA6">
        <w:rPr>
          <w:b/>
          <w:color w:val="000000" w:themeColor="text1"/>
          <w:sz w:val="22"/>
          <w:szCs w:val="22"/>
        </w:rPr>
        <w:tab/>
      </w:r>
      <w:r w:rsidR="000142CD" w:rsidRPr="002D140F">
        <w:rPr>
          <w:color w:val="000000" w:themeColor="text1"/>
          <w:sz w:val="22"/>
          <w:szCs w:val="22"/>
        </w:rPr>
        <w:t xml:space="preserve">The </w:t>
      </w:r>
      <w:r w:rsidR="00017797" w:rsidRPr="002D140F">
        <w:rPr>
          <w:color w:val="000000" w:themeColor="text1"/>
          <w:sz w:val="22"/>
          <w:szCs w:val="22"/>
        </w:rPr>
        <w:t xml:space="preserve">Society </w:t>
      </w:r>
      <w:r w:rsidR="000142CD" w:rsidRPr="002D140F">
        <w:rPr>
          <w:color w:val="000000" w:themeColor="text1"/>
          <w:sz w:val="22"/>
          <w:szCs w:val="22"/>
        </w:rPr>
        <w:t xml:space="preserve">Executive Committee shall have the power to expel any Member from the Society for misconduct or behaviour of a nature </w:t>
      </w:r>
      <w:r w:rsidR="00F719ED">
        <w:rPr>
          <w:color w:val="000000" w:themeColor="text1"/>
          <w:sz w:val="22"/>
          <w:szCs w:val="22"/>
        </w:rPr>
        <w:t xml:space="preserve">which is </w:t>
      </w:r>
      <w:r w:rsidR="000142CD" w:rsidRPr="002D140F">
        <w:rPr>
          <w:color w:val="000000" w:themeColor="text1"/>
          <w:sz w:val="22"/>
          <w:szCs w:val="22"/>
        </w:rPr>
        <w:t>opposed to the aims and objectives of the Society or the Union of Brunel Students</w:t>
      </w:r>
      <w:r w:rsidR="00C10565">
        <w:rPr>
          <w:color w:val="000000" w:themeColor="text1"/>
          <w:sz w:val="22"/>
          <w:szCs w:val="22"/>
        </w:rPr>
        <w:t xml:space="preserve"> policies</w:t>
      </w:r>
    </w:p>
    <w:p w14:paraId="70027621" w14:textId="0A553C3B" w:rsidR="00DC2BA6" w:rsidRPr="00DC2BA6" w:rsidRDefault="00556845" w:rsidP="00556845">
      <w:pPr>
        <w:pStyle w:val="StyleBodyTextTahoma"/>
        <w:spacing w:after="0" w:line="240" w:lineRule="auto"/>
        <w:ind w:left="1440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b/>
          <w:color w:val="000000" w:themeColor="text1"/>
          <w:sz w:val="22"/>
          <w:szCs w:val="22"/>
        </w:rPr>
        <w:t>8.4.1</w:t>
      </w:r>
      <w:r w:rsidR="00DC2BA6">
        <w:rPr>
          <w:rFonts w:cs="Tahoma"/>
          <w:b/>
          <w:color w:val="000000" w:themeColor="text1"/>
          <w:sz w:val="22"/>
          <w:szCs w:val="22"/>
        </w:rPr>
        <w:t xml:space="preserve">) </w:t>
      </w:r>
      <w:r w:rsidR="00DC2BA6">
        <w:rPr>
          <w:rFonts w:cs="Tahoma"/>
          <w:color w:val="000000" w:themeColor="text1"/>
          <w:sz w:val="22"/>
          <w:szCs w:val="22"/>
        </w:rPr>
        <w:t xml:space="preserve">This is </w:t>
      </w:r>
      <w:r>
        <w:rPr>
          <w:rFonts w:cs="Tahoma"/>
          <w:color w:val="000000" w:themeColor="text1"/>
          <w:sz w:val="22"/>
          <w:szCs w:val="22"/>
        </w:rPr>
        <w:t>after</w:t>
      </w:r>
      <w:r w:rsidR="00DC2BA6">
        <w:rPr>
          <w:rFonts w:cs="Tahoma"/>
          <w:color w:val="000000" w:themeColor="text1"/>
          <w:sz w:val="22"/>
          <w:szCs w:val="22"/>
        </w:rPr>
        <w:t xml:space="preserve"> </w:t>
      </w:r>
      <w:r w:rsidR="00DC2BA6" w:rsidRPr="002D140F">
        <w:rPr>
          <w:color w:val="000000" w:themeColor="text1"/>
          <w:sz w:val="22"/>
          <w:szCs w:val="22"/>
        </w:rPr>
        <w:t xml:space="preserve">consultation with other </w:t>
      </w:r>
      <w:r w:rsidR="00DC2BA6">
        <w:rPr>
          <w:color w:val="000000" w:themeColor="text1"/>
          <w:sz w:val="22"/>
          <w:szCs w:val="22"/>
        </w:rPr>
        <w:t>committee o</w:t>
      </w:r>
      <w:r w:rsidR="00DC2BA6" w:rsidRPr="002D140F">
        <w:rPr>
          <w:color w:val="000000" w:themeColor="text1"/>
          <w:sz w:val="22"/>
          <w:szCs w:val="22"/>
        </w:rPr>
        <w:t>fficers</w:t>
      </w:r>
      <w:r w:rsidR="00DC2BA6">
        <w:rPr>
          <w:color w:val="000000" w:themeColor="text1"/>
          <w:sz w:val="22"/>
          <w:szCs w:val="22"/>
        </w:rPr>
        <w:t xml:space="preserve"> and the </w:t>
      </w:r>
      <w:r w:rsidR="00C10565">
        <w:rPr>
          <w:color w:val="000000" w:themeColor="text1"/>
          <w:sz w:val="22"/>
          <w:szCs w:val="22"/>
        </w:rPr>
        <w:t>Student Activities Societies’ Administrator</w:t>
      </w:r>
      <w:r>
        <w:rPr>
          <w:color w:val="000000" w:themeColor="text1"/>
          <w:sz w:val="22"/>
          <w:szCs w:val="22"/>
        </w:rPr>
        <w:t xml:space="preserve"> and can be done without formal disciplinary</w:t>
      </w:r>
    </w:p>
    <w:p w14:paraId="7D276C3E" w14:textId="1362ED80" w:rsidR="002B3E60" w:rsidRPr="002D140F" w:rsidRDefault="00683AD7" w:rsidP="00683AD7">
      <w:pPr>
        <w:pStyle w:val="StyleBodyTextTahoma"/>
        <w:spacing w:after="0" w:line="240" w:lineRule="auto"/>
        <w:ind w:left="1440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b/>
          <w:color w:val="000000" w:themeColor="text1"/>
          <w:sz w:val="22"/>
          <w:szCs w:val="22"/>
        </w:rPr>
        <w:t xml:space="preserve">8.4.2) </w:t>
      </w:r>
      <w:r w:rsidR="00A00B1C" w:rsidRPr="002D140F">
        <w:rPr>
          <w:rFonts w:cs="Tahoma"/>
          <w:color w:val="000000" w:themeColor="text1"/>
          <w:sz w:val="22"/>
          <w:szCs w:val="22"/>
        </w:rPr>
        <w:t xml:space="preserve">Any Member of the Society, who is expelled by the </w:t>
      </w:r>
      <w:r w:rsidR="002B3E60" w:rsidRPr="002D140F">
        <w:rPr>
          <w:rFonts w:cs="Tahoma"/>
          <w:color w:val="000000" w:themeColor="text1"/>
          <w:sz w:val="22"/>
          <w:szCs w:val="22"/>
        </w:rPr>
        <w:t>Society</w:t>
      </w:r>
      <w:r w:rsidR="00A00B1C" w:rsidRPr="002D140F">
        <w:rPr>
          <w:rFonts w:cs="Tahoma"/>
          <w:color w:val="000000" w:themeColor="text1"/>
          <w:sz w:val="22"/>
          <w:szCs w:val="22"/>
        </w:rPr>
        <w:t xml:space="preserve"> Executive Committee, may appeal to the </w:t>
      </w:r>
      <w:bookmarkStart w:id="1" w:name="_Hlk105511530"/>
      <w:r w:rsidR="00C10565">
        <w:rPr>
          <w:color w:val="000000" w:themeColor="text1"/>
          <w:sz w:val="22"/>
          <w:szCs w:val="22"/>
        </w:rPr>
        <w:t>Student Activities Societies’ Administrator</w:t>
      </w:r>
      <w:bookmarkEnd w:id="1"/>
      <w:r w:rsidR="00C10565">
        <w:rPr>
          <w:rFonts w:cs="Tahoma"/>
          <w:color w:val="000000" w:themeColor="text1"/>
          <w:sz w:val="22"/>
          <w:szCs w:val="22"/>
        </w:rPr>
        <w:t xml:space="preserve"> </w:t>
      </w:r>
      <w:r w:rsidR="00A00B1C" w:rsidRPr="002D140F">
        <w:rPr>
          <w:rFonts w:cs="Tahoma"/>
          <w:color w:val="000000" w:themeColor="text1"/>
          <w:sz w:val="22"/>
          <w:szCs w:val="22"/>
        </w:rPr>
        <w:t>in writing within 10 working days</w:t>
      </w:r>
    </w:p>
    <w:p w14:paraId="6C707ABC" w14:textId="769F81DF" w:rsidR="000142CD" w:rsidRPr="002D140F" w:rsidRDefault="00683AD7" w:rsidP="00DC2BA6">
      <w:pPr>
        <w:pStyle w:val="StyleBodyTextTahoma"/>
        <w:spacing w:after="0" w:line="240" w:lineRule="auto"/>
        <w:ind w:left="720" w:hanging="720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b/>
          <w:color w:val="000000" w:themeColor="text1"/>
          <w:sz w:val="22"/>
          <w:szCs w:val="22"/>
        </w:rPr>
        <w:t>8</w:t>
      </w:r>
      <w:r w:rsidR="00DC2BA6">
        <w:rPr>
          <w:rFonts w:cs="Tahoma"/>
          <w:b/>
          <w:color w:val="000000" w:themeColor="text1"/>
          <w:sz w:val="22"/>
          <w:szCs w:val="22"/>
        </w:rPr>
        <w:t>.</w:t>
      </w:r>
      <w:r>
        <w:rPr>
          <w:rFonts w:cs="Tahoma"/>
          <w:b/>
          <w:color w:val="000000" w:themeColor="text1"/>
          <w:sz w:val="22"/>
          <w:szCs w:val="22"/>
        </w:rPr>
        <w:t>5</w:t>
      </w:r>
      <w:r w:rsidR="00DC2BA6">
        <w:rPr>
          <w:rFonts w:cs="Tahoma"/>
          <w:b/>
          <w:color w:val="000000" w:themeColor="text1"/>
          <w:sz w:val="22"/>
          <w:szCs w:val="22"/>
        </w:rPr>
        <w:tab/>
      </w:r>
      <w:r w:rsidR="000142CD" w:rsidRPr="002D140F">
        <w:rPr>
          <w:rFonts w:cs="Tahoma"/>
          <w:color w:val="000000" w:themeColor="text1"/>
          <w:sz w:val="22"/>
          <w:szCs w:val="22"/>
        </w:rPr>
        <w:t xml:space="preserve">Members subject to Disciplinary for reasons outlined in this Constitution are not eligible for a refund of any </w:t>
      </w:r>
      <w:r w:rsidR="00ED3805">
        <w:rPr>
          <w:rFonts w:cs="Tahoma"/>
          <w:color w:val="000000" w:themeColor="text1"/>
          <w:sz w:val="22"/>
          <w:szCs w:val="22"/>
        </w:rPr>
        <w:t xml:space="preserve">paid </w:t>
      </w:r>
      <w:r w:rsidR="000142CD" w:rsidRPr="002D140F">
        <w:rPr>
          <w:rFonts w:cs="Tahoma"/>
          <w:color w:val="000000" w:themeColor="text1"/>
          <w:sz w:val="22"/>
          <w:szCs w:val="22"/>
        </w:rPr>
        <w:t>membership fee</w:t>
      </w:r>
      <w:r w:rsidR="00C10565">
        <w:rPr>
          <w:rFonts w:cs="Tahoma"/>
          <w:color w:val="000000" w:themeColor="text1"/>
          <w:sz w:val="22"/>
          <w:szCs w:val="22"/>
        </w:rPr>
        <w:t xml:space="preserve"> whatever the final outcome</w:t>
      </w:r>
    </w:p>
    <w:p w14:paraId="32217403" w14:textId="77777777" w:rsidR="002B3E60" w:rsidRPr="00DC2BA6" w:rsidRDefault="002B3E60" w:rsidP="007F6635">
      <w:pPr>
        <w:pStyle w:val="StyleBodyTextTahoma"/>
        <w:spacing w:after="0" w:line="240" w:lineRule="auto"/>
        <w:jc w:val="both"/>
        <w:rPr>
          <w:rFonts w:cs="Tahoma"/>
          <w:b/>
          <w:color w:val="000000" w:themeColor="text1"/>
          <w:sz w:val="22"/>
          <w:szCs w:val="22"/>
        </w:rPr>
      </w:pPr>
    </w:p>
    <w:p w14:paraId="486C585A" w14:textId="056F6A33" w:rsidR="00636C0B" w:rsidRPr="001B575B" w:rsidRDefault="00683AD7" w:rsidP="001B575B">
      <w:pPr>
        <w:pStyle w:val="Heading1"/>
      </w:pPr>
      <w:r>
        <w:t>9</w:t>
      </w:r>
      <w:r w:rsidR="00312AFB">
        <w:tab/>
      </w:r>
      <w:r w:rsidR="000142CD" w:rsidRPr="002D140F">
        <w:t>Disciplinary of Committee Members</w:t>
      </w:r>
    </w:p>
    <w:p w14:paraId="15ADD0A9" w14:textId="3906B798" w:rsidR="00DC2BA6" w:rsidRDefault="00683AD7" w:rsidP="00DC2BA6">
      <w:pPr>
        <w:pStyle w:val="StyleBodyTextTahoma"/>
        <w:spacing w:after="0" w:line="240" w:lineRule="auto"/>
        <w:ind w:left="720" w:hanging="720"/>
        <w:jc w:val="both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b/>
          <w:color w:val="000000" w:themeColor="text1"/>
          <w:sz w:val="22"/>
          <w:szCs w:val="22"/>
        </w:rPr>
        <w:t>9.1</w:t>
      </w:r>
      <w:r w:rsidR="00DC2BA6">
        <w:rPr>
          <w:rFonts w:cs="Tahoma"/>
          <w:b/>
          <w:color w:val="000000" w:themeColor="text1"/>
          <w:sz w:val="22"/>
          <w:szCs w:val="22"/>
        </w:rPr>
        <w:tab/>
      </w:r>
      <w:r w:rsidR="00636C0B" w:rsidRPr="002D140F">
        <w:rPr>
          <w:rFonts w:cs="Tahoma"/>
          <w:color w:val="000000" w:themeColor="text1"/>
          <w:sz w:val="22"/>
          <w:szCs w:val="22"/>
        </w:rPr>
        <w:t xml:space="preserve">Should Members be minded to pursue Disciplinary proceedings against a Committee Member, </w:t>
      </w:r>
      <w:r>
        <w:rPr>
          <w:rFonts w:cs="Tahoma"/>
          <w:color w:val="000000" w:themeColor="text1"/>
          <w:sz w:val="22"/>
          <w:szCs w:val="22"/>
        </w:rPr>
        <w:t>consultation</w:t>
      </w:r>
      <w:r w:rsidR="00636C0B" w:rsidRPr="002D140F">
        <w:rPr>
          <w:rFonts w:cs="Tahoma"/>
          <w:color w:val="000000" w:themeColor="text1"/>
          <w:sz w:val="22"/>
          <w:szCs w:val="22"/>
        </w:rPr>
        <w:t xml:space="preserve"> from the </w:t>
      </w:r>
      <w:r w:rsidR="00C10565">
        <w:rPr>
          <w:color w:val="000000" w:themeColor="text1"/>
          <w:sz w:val="22"/>
          <w:szCs w:val="22"/>
        </w:rPr>
        <w:t>Student Activities Societies’ Administrator</w:t>
      </w:r>
      <w:r w:rsidR="00C10565">
        <w:rPr>
          <w:rFonts w:cs="Tahoma"/>
          <w:color w:val="000000" w:themeColor="text1"/>
          <w:sz w:val="22"/>
          <w:szCs w:val="22"/>
        </w:rPr>
        <w:t xml:space="preserve"> </w:t>
      </w:r>
      <w:r w:rsidR="00636C0B" w:rsidRPr="002D140F">
        <w:rPr>
          <w:rFonts w:cs="Tahoma"/>
          <w:color w:val="000000" w:themeColor="text1"/>
          <w:sz w:val="22"/>
          <w:szCs w:val="22"/>
        </w:rPr>
        <w:t>must first be sought.</w:t>
      </w:r>
    </w:p>
    <w:p w14:paraId="7F86568C" w14:textId="24FF110F" w:rsidR="00636C0B" w:rsidRPr="002D140F" w:rsidRDefault="00683AD7" w:rsidP="00683AD7">
      <w:pPr>
        <w:pStyle w:val="StyleBodyTextTahoma"/>
        <w:spacing w:after="0" w:line="240" w:lineRule="auto"/>
        <w:ind w:left="1440"/>
        <w:jc w:val="both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b/>
          <w:color w:val="000000" w:themeColor="text1"/>
          <w:sz w:val="22"/>
          <w:szCs w:val="22"/>
        </w:rPr>
        <w:t>9.1.1</w:t>
      </w:r>
      <w:r w:rsidR="00DC2BA6">
        <w:rPr>
          <w:rFonts w:cs="Tahoma"/>
          <w:b/>
          <w:color w:val="000000" w:themeColor="text1"/>
          <w:sz w:val="22"/>
          <w:szCs w:val="22"/>
        </w:rPr>
        <w:t xml:space="preserve">) </w:t>
      </w:r>
      <w:r w:rsidR="00636C0B" w:rsidRPr="002D140F">
        <w:rPr>
          <w:rFonts w:cs="Tahoma"/>
          <w:color w:val="000000" w:themeColor="text1"/>
          <w:sz w:val="22"/>
          <w:szCs w:val="22"/>
        </w:rPr>
        <w:t>A recommendation will made for either a standard Disciplin</w:t>
      </w:r>
      <w:r w:rsidR="001B575B">
        <w:rPr>
          <w:rFonts w:cs="Tahoma"/>
          <w:color w:val="000000" w:themeColor="text1"/>
          <w:sz w:val="22"/>
          <w:szCs w:val="22"/>
        </w:rPr>
        <w:t xml:space="preserve">ary </w:t>
      </w:r>
      <w:r>
        <w:rPr>
          <w:rFonts w:cs="Tahoma"/>
          <w:color w:val="000000" w:themeColor="text1"/>
          <w:sz w:val="22"/>
          <w:szCs w:val="22"/>
        </w:rPr>
        <w:t xml:space="preserve">Process </w:t>
      </w:r>
      <w:r w:rsidR="001B575B">
        <w:rPr>
          <w:rFonts w:cs="Tahoma"/>
          <w:color w:val="000000" w:themeColor="text1"/>
          <w:sz w:val="22"/>
          <w:szCs w:val="22"/>
        </w:rPr>
        <w:t>or a Vote of No Confidence.</w:t>
      </w:r>
    </w:p>
    <w:p w14:paraId="5FB3419A" w14:textId="7F1ED64E" w:rsidR="00636C0B" w:rsidRPr="002D140F" w:rsidRDefault="00683AD7" w:rsidP="00DC2BA6">
      <w:pPr>
        <w:pStyle w:val="StyleBodyTextTahoma"/>
        <w:spacing w:after="0" w:line="240" w:lineRule="auto"/>
        <w:ind w:left="720" w:hanging="720"/>
        <w:jc w:val="both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b/>
          <w:color w:val="000000" w:themeColor="text1"/>
          <w:sz w:val="22"/>
          <w:szCs w:val="22"/>
        </w:rPr>
        <w:t>9</w:t>
      </w:r>
      <w:r w:rsidR="00DC2BA6">
        <w:rPr>
          <w:rFonts w:cs="Tahoma"/>
          <w:b/>
          <w:color w:val="000000" w:themeColor="text1"/>
          <w:sz w:val="22"/>
          <w:szCs w:val="22"/>
        </w:rPr>
        <w:t>.2</w:t>
      </w:r>
      <w:r w:rsidR="00DC2BA6">
        <w:rPr>
          <w:rFonts w:cs="Tahoma"/>
          <w:b/>
          <w:color w:val="000000" w:themeColor="text1"/>
          <w:sz w:val="22"/>
          <w:szCs w:val="22"/>
        </w:rPr>
        <w:tab/>
      </w:r>
      <w:r w:rsidR="00636C0B" w:rsidRPr="002D140F">
        <w:rPr>
          <w:rFonts w:cs="Tahoma"/>
          <w:color w:val="000000" w:themeColor="text1"/>
          <w:sz w:val="22"/>
          <w:szCs w:val="22"/>
        </w:rPr>
        <w:t>A Vote of No Confidence has to be held at a General Meeting, and is successful if the majority</w:t>
      </w:r>
      <w:r w:rsidR="00C10565">
        <w:rPr>
          <w:rFonts w:cs="Tahoma"/>
          <w:color w:val="000000" w:themeColor="text1"/>
          <w:sz w:val="22"/>
          <w:szCs w:val="22"/>
        </w:rPr>
        <w:t xml:space="preserve"> of members in attendance</w:t>
      </w:r>
      <w:r w:rsidR="001B575B">
        <w:rPr>
          <w:rFonts w:cs="Tahoma"/>
          <w:color w:val="000000" w:themeColor="text1"/>
          <w:sz w:val="22"/>
          <w:szCs w:val="22"/>
        </w:rPr>
        <w:t xml:space="preserve"> vote in favour.</w:t>
      </w:r>
    </w:p>
    <w:p w14:paraId="7AE89DD0" w14:textId="095D99DD" w:rsidR="002B3E60" w:rsidRDefault="00683AD7" w:rsidP="00DC2BA6">
      <w:pPr>
        <w:pStyle w:val="StyleBodyTextTahoma"/>
        <w:spacing w:after="0" w:line="240" w:lineRule="auto"/>
        <w:ind w:left="720" w:hanging="720"/>
        <w:jc w:val="both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b/>
          <w:color w:val="000000" w:themeColor="text1"/>
          <w:sz w:val="22"/>
          <w:szCs w:val="22"/>
        </w:rPr>
        <w:t>9</w:t>
      </w:r>
      <w:r w:rsidR="00DC2BA6">
        <w:rPr>
          <w:rFonts w:cs="Tahoma"/>
          <w:b/>
          <w:color w:val="000000" w:themeColor="text1"/>
          <w:sz w:val="22"/>
          <w:szCs w:val="22"/>
        </w:rPr>
        <w:t>.3</w:t>
      </w:r>
      <w:r w:rsidR="00DC2BA6">
        <w:rPr>
          <w:rFonts w:cs="Tahoma"/>
          <w:b/>
          <w:color w:val="000000" w:themeColor="text1"/>
          <w:sz w:val="22"/>
          <w:szCs w:val="22"/>
        </w:rPr>
        <w:tab/>
      </w:r>
      <w:r w:rsidR="00636C0B" w:rsidRPr="002D140F">
        <w:rPr>
          <w:rFonts w:cs="Tahoma"/>
          <w:color w:val="000000" w:themeColor="text1"/>
          <w:sz w:val="22"/>
          <w:szCs w:val="22"/>
        </w:rPr>
        <w:t xml:space="preserve">The Disciplinary procedure for such actions </w:t>
      </w:r>
      <w:r w:rsidR="006C4133" w:rsidRPr="002D140F">
        <w:rPr>
          <w:rFonts w:cs="Tahoma"/>
          <w:color w:val="000000" w:themeColor="text1"/>
          <w:sz w:val="22"/>
          <w:szCs w:val="22"/>
        </w:rPr>
        <w:t>needs</w:t>
      </w:r>
      <w:r w:rsidR="00636C0B" w:rsidRPr="002D140F">
        <w:rPr>
          <w:rFonts w:cs="Tahoma"/>
          <w:color w:val="000000" w:themeColor="text1"/>
          <w:sz w:val="22"/>
          <w:szCs w:val="22"/>
        </w:rPr>
        <w:t xml:space="preserve"> to be consistent with the Constitution, an</w:t>
      </w:r>
      <w:r w:rsidR="001B575B">
        <w:rPr>
          <w:rFonts w:cs="Tahoma"/>
          <w:color w:val="000000" w:themeColor="text1"/>
          <w:sz w:val="22"/>
          <w:szCs w:val="22"/>
        </w:rPr>
        <w:t>d the content</w:t>
      </w:r>
      <w:r w:rsidR="00C10565">
        <w:rPr>
          <w:rFonts w:cs="Tahoma"/>
          <w:color w:val="000000" w:themeColor="text1"/>
          <w:sz w:val="22"/>
          <w:szCs w:val="22"/>
        </w:rPr>
        <w:t>s</w:t>
      </w:r>
      <w:r w:rsidR="001B575B">
        <w:rPr>
          <w:rFonts w:cs="Tahoma"/>
          <w:color w:val="000000" w:themeColor="text1"/>
          <w:sz w:val="22"/>
          <w:szCs w:val="22"/>
        </w:rPr>
        <w:t xml:space="preserve"> of this document.</w:t>
      </w:r>
    </w:p>
    <w:p w14:paraId="3D6D3FA6" w14:textId="77777777" w:rsidR="00827009" w:rsidRPr="001B575B" w:rsidRDefault="00827009" w:rsidP="00DC2BA6">
      <w:pPr>
        <w:pStyle w:val="StyleBodyTextTahoma"/>
        <w:spacing w:after="0" w:line="240" w:lineRule="auto"/>
        <w:ind w:left="720" w:hanging="720"/>
        <w:jc w:val="both"/>
        <w:rPr>
          <w:rFonts w:cs="Tahoma"/>
          <w:color w:val="000000" w:themeColor="text1"/>
          <w:sz w:val="22"/>
          <w:szCs w:val="22"/>
        </w:rPr>
      </w:pPr>
    </w:p>
    <w:p w14:paraId="02526CFB" w14:textId="5E9C6562" w:rsidR="000142CD" w:rsidRPr="001B575B" w:rsidRDefault="00312AFB" w:rsidP="001B575B">
      <w:pPr>
        <w:pStyle w:val="Heading1"/>
        <w:rPr>
          <w:rStyle w:val="StyleTahomaBoldShadow"/>
          <w:rFonts w:asciiTheme="minorHAnsi" w:hAnsiTheme="minorHAnsi"/>
          <w:b/>
          <w:color w:val="FFFFFF" w:themeColor="background1"/>
          <w:sz w:val="22"/>
        </w:rPr>
      </w:pP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lastRenderedPageBreak/>
        <w:t>1</w:t>
      </w:r>
      <w:r w:rsidR="006B2549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0</w:t>
      </w: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ab/>
      </w:r>
      <w:r w:rsidR="000142CD" w:rsidRPr="001B575B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Powers of the Society</w:t>
      </w:r>
    </w:p>
    <w:p w14:paraId="0A7D613E" w14:textId="26BF3C7B" w:rsidR="00DC2BA6" w:rsidRDefault="00DC2BA6" w:rsidP="001B575B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 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0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.1 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Any General Meeting of the Society shall have the power to overrule any decision of a </w:t>
      </w:r>
      <w:r w:rsidR="006B1CE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Committee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Meeting. </w:t>
      </w:r>
      <w:r w:rsidR="006B1CE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51C50A39" w14:textId="37A1FF9A" w:rsidR="00CE297A" w:rsidRDefault="00683AD7" w:rsidP="00DC2BA6">
      <w:pPr>
        <w:spacing w:line="240" w:lineRule="auto"/>
        <w:ind w:left="720"/>
        <w:jc w:val="both"/>
        <w:rPr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0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.1.1</w:t>
      </w:r>
      <w:r w:rsidR="00DC2BA6" w:rsidRPr="00DC2BA6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DC2BA6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Under such circumstances, </w:t>
      </w:r>
      <w:r w:rsidR="000142CD" w:rsidRPr="002D140F">
        <w:rPr>
          <w:color w:val="000000" w:themeColor="text1"/>
          <w:sz w:val="22"/>
          <w:szCs w:val="22"/>
        </w:rPr>
        <w:t xml:space="preserve">the </w:t>
      </w:r>
      <w:r w:rsidR="006B1CE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Chair</w:t>
      </w:r>
      <w:r w:rsidR="00A15711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2D140F">
        <w:rPr>
          <w:color w:val="000000" w:themeColor="text1"/>
          <w:sz w:val="22"/>
          <w:szCs w:val="22"/>
        </w:rPr>
        <w:t xml:space="preserve">of the </w:t>
      </w:r>
      <w:r w:rsidR="006B1CED" w:rsidRPr="002D140F">
        <w:rPr>
          <w:color w:val="000000" w:themeColor="text1"/>
          <w:sz w:val="22"/>
          <w:szCs w:val="22"/>
        </w:rPr>
        <w:t xml:space="preserve">Society </w:t>
      </w:r>
      <w:r w:rsidR="000142CD" w:rsidRPr="002D140F">
        <w:rPr>
          <w:color w:val="000000" w:themeColor="text1"/>
          <w:sz w:val="22"/>
          <w:szCs w:val="22"/>
        </w:rPr>
        <w:t xml:space="preserve">Executive Committee is </w:t>
      </w:r>
      <w:r w:rsidR="006B1CED" w:rsidRPr="002D140F">
        <w:rPr>
          <w:b/>
          <w:color w:val="000000" w:themeColor="text1"/>
          <w:sz w:val="22"/>
          <w:szCs w:val="22"/>
        </w:rPr>
        <w:t xml:space="preserve">NOT </w:t>
      </w:r>
      <w:r w:rsidR="000142CD" w:rsidRPr="002D140F">
        <w:rPr>
          <w:color w:val="000000" w:themeColor="text1"/>
          <w:sz w:val="22"/>
          <w:szCs w:val="22"/>
        </w:rPr>
        <w:t>entitled to exercise thei</w:t>
      </w:r>
      <w:r w:rsidR="006B1CED" w:rsidRPr="002D140F">
        <w:rPr>
          <w:color w:val="000000" w:themeColor="text1"/>
          <w:sz w:val="22"/>
          <w:szCs w:val="22"/>
        </w:rPr>
        <w:t>r right of “Governing Decision”</w:t>
      </w:r>
      <w:r w:rsidR="000142CD" w:rsidRPr="002D140F">
        <w:rPr>
          <w:color w:val="000000" w:themeColor="text1"/>
          <w:sz w:val="22"/>
          <w:szCs w:val="22"/>
        </w:rPr>
        <w:t>.</w:t>
      </w:r>
      <w:r w:rsidR="006B1CED" w:rsidRPr="002D140F">
        <w:rPr>
          <w:color w:val="000000" w:themeColor="text1"/>
          <w:sz w:val="22"/>
          <w:szCs w:val="22"/>
        </w:rPr>
        <w:t xml:space="preserve"> </w:t>
      </w:r>
      <w:r w:rsidR="000142CD" w:rsidRPr="002D140F">
        <w:rPr>
          <w:color w:val="000000" w:themeColor="text1"/>
          <w:sz w:val="22"/>
          <w:szCs w:val="22"/>
        </w:rPr>
        <w:t xml:space="preserve"> </w:t>
      </w:r>
    </w:p>
    <w:p w14:paraId="2F2B9341" w14:textId="537E7057" w:rsidR="000142CD" w:rsidRPr="002D140F" w:rsidRDefault="00683AD7" w:rsidP="00DC2BA6">
      <w:pPr>
        <w:spacing w:line="240" w:lineRule="auto"/>
        <w:ind w:left="720"/>
        <w:jc w:val="both"/>
        <w:rPr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0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.1.2</w:t>
      </w:r>
      <w:r w:rsidR="00E25AB2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In the event of a hung decision the result of the moti</w:t>
      </w:r>
      <w:r w:rsidR="001B575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on w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ill be to</w:t>
      </w:r>
      <w:r w:rsidR="001B575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remain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with </w:t>
      </w:r>
      <w:r w:rsidR="001B575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status quo.</w:t>
      </w:r>
    </w:p>
    <w:p w14:paraId="35BCF5B0" w14:textId="76D18AAE" w:rsidR="000142CD" w:rsidRDefault="00E25AB2" w:rsidP="00E25AB2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0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.2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6B1CE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Any General Meeting shall have the power to pass a Resolution of No Confidence in the Society Committee in its entirety or </w:t>
      </w:r>
      <w:r w:rsidR="00C1056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to</w:t>
      </w:r>
      <w:r w:rsidR="006B1CE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individual members of the Society Committee</w:t>
      </w:r>
      <w:r w:rsidR="00683AD7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as s</w:t>
      </w:r>
      <w:r w:rsidR="006B1CE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uch is </w:t>
      </w:r>
      <w:r w:rsidR="00683AD7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outlined</w:t>
      </w:r>
      <w:r w:rsidR="006B1CE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83AD7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in</w:t>
      </w:r>
      <w:r w:rsidR="006B1CE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83AD7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section</w:t>
      </w:r>
      <w:r w:rsidR="006B1CE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83AD7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9</w:t>
      </w:r>
      <w:r w:rsidR="006B1CE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of this document.</w:t>
      </w:r>
    </w:p>
    <w:p w14:paraId="354F0A5A" w14:textId="77777777" w:rsidR="00E25AB2" w:rsidRPr="001B575B" w:rsidRDefault="00E25AB2" w:rsidP="00E25AB2">
      <w:pPr>
        <w:spacing w:line="240" w:lineRule="auto"/>
        <w:ind w:left="720" w:hanging="720"/>
        <w:jc w:val="both"/>
        <w:rPr>
          <w:color w:val="000000" w:themeColor="text1"/>
          <w:sz w:val="22"/>
          <w:szCs w:val="22"/>
        </w:rPr>
      </w:pPr>
    </w:p>
    <w:p w14:paraId="2D2A3FF3" w14:textId="42192EFE" w:rsidR="000142CD" w:rsidRPr="001B575B" w:rsidRDefault="00312AFB" w:rsidP="001B575B">
      <w:pPr>
        <w:pStyle w:val="Heading1"/>
        <w:rPr>
          <w:rStyle w:val="StyleTahomaBoldShadow"/>
          <w:rFonts w:asciiTheme="minorHAnsi" w:hAnsiTheme="minorHAnsi"/>
          <w:b/>
          <w:color w:val="FFFFFF" w:themeColor="background1"/>
          <w:sz w:val="22"/>
        </w:rPr>
      </w:pP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1</w:t>
      </w:r>
      <w:r w:rsidR="006B2549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1</w:t>
      </w: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ab/>
      </w:r>
      <w:r w:rsidR="000142CD" w:rsidRPr="001B575B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Finances</w:t>
      </w:r>
    </w:p>
    <w:p w14:paraId="61E88C61" w14:textId="5888FB68" w:rsidR="0078762B" w:rsidRPr="001B575B" w:rsidRDefault="00E25AB2" w:rsidP="0078762B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.1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All expenditure by the Society must be authorised by the </w:t>
      </w:r>
      <w:r w:rsidR="0058608B">
        <w:rPr>
          <w:color w:val="000000" w:themeColor="text1"/>
          <w:sz w:val="22"/>
          <w:szCs w:val="22"/>
        </w:rPr>
        <w:t>Student Activities Societies’ Administrator</w:t>
      </w:r>
      <w:r w:rsidR="0058608B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before that expenditure occurs</w:t>
      </w:r>
    </w:p>
    <w:p w14:paraId="6FD52893" w14:textId="18645934" w:rsidR="000142CD" w:rsidRPr="001B575B" w:rsidRDefault="00E25AB2" w:rsidP="00E25AB2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.2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767809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Society 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in its entirety </w:t>
      </w:r>
      <w:r w:rsidR="0058608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will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be held responsible for any financial acts, debt, or omissions resulting from actions that were formally approved by the</w:t>
      </w:r>
      <w:r w:rsidR="0078762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Society Committee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.</w:t>
      </w:r>
    </w:p>
    <w:p w14:paraId="5F82777A" w14:textId="1ED6B94C" w:rsidR="000142CD" w:rsidRPr="001B575B" w:rsidRDefault="0078762B" w:rsidP="0078762B">
      <w:pPr>
        <w:spacing w:line="240" w:lineRule="auto"/>
        <w:ind w:left="1440"/>
        <w:jc w:val="both"/>
        <w:rPr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.2.1</w:t>
      </w:r>
      <w:r w:rsidR="00E25AB2" w:rsidRPr="00E25AB2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E25AB2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8608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Individual members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8608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will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be held responsible for any financial acts, debt, or omissions resulting from actions undertaken by them without the approval of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, or pretending to be,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the Society Executive Committee.</w:t>
      </w:r>
    </w:p>
    <w:p w14:paraId="179054A1" w14:textId="71058B8C" w:rsidR="000142CD" w:rsidRDefault="006B2549" w:rsidP="00E25AB2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11</w:t>
      </w:r>
      <w:r w:rsidR="00E25AB2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78762B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</w:t>
      </w:r>
      <w:r w:rsidR="00E25AB2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360BF1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ociety may not hold any funds in any bank accounts other than the internal accounts provided by the </w:t>
      </w:r>
      <w:r w:rsidR="00360BF1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U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nion of Brunel Students</w:t>
      </w:r>
      <w:r w:rsidR="00360BF1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.</w:t>
      </w:r>
    </w:p>
    <w:p w14:paraId="0DE76122" w14:textId="55DEAF4A" w:rsidR="0058608B" w:rsidRDefault="006B2549" w:rsidP="0078762B">
      <w:pPr>
        <w:spacing w:line="240" w:lineRule="auto"/>
        <w:ind w:left="144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11</w:t>
      </w:r>
      <w:r w:rsidR="0078762B">
        <w:rPr>
          <w:b/>
          <w:color w:val="000000" w:themeColor="text1"/>
          <w:sz w:val="22"/>
          <w:szCs w:val="22"/>
        </w:rPr>
        <w:t>.3.1</w:t>
      </w:r>
      <w:r w:rsidR="00E25AB2">
        <w:rPr>
          <w:b/>
          <w:color w:val="000000" w:themeColor="text1"/>
          <w:sz w:val="22"/>
          <w:szCs w:val="22"/>
        </w:rPr>
        <w:t xml:space="preserve">) </w:t>
      </w:r>
      <w:r w:rsidR="00E25AB2">
        <w:rPr>
          <w:color w:val="000000" w:themeColor="text1"/>
          <w:sz w:val="22"/>
          <w:szCs w:val="22"/>
        </w:rPr>
        <w:t xml:space="preserve">Any society found to be holding funds in external bank accounts will be liable to a disciplinary meeting with a </w:t>
      </w:r>
      <w:r w:rsidR="00827009">
        <w:rPr>
          <w:color w:val="000000" w:themeColor="text1"/>
          <w:sz w:val="22"/>
          <w:szCs w:val="22"/>
        </w:rPr>
        <w:t>result of dissolution</w:t>
      </w:r>
      <w:r w:rsidR="0058608B">
        <w:rPr>
          <w:color w:val="000000" w:themeColor="text1"/>
          <w:sz w:val="22"/>
          <w:szCs w:val="22"/>
        </w:rPr>
        <w:t xml:space="preserve"> and other repercussions</w:t>
      </w:r>
    </w:p>
    <w:p w14:paraId="437AAA23" w14:textId="77777777" w:rsidR="00827009" w:rsidRPr="00E25AB2" w:rsidRDefault="00827009" w:rsidP="00E25AB2">
      <w:pPr>
        <w:spacing w:line="240" w:lineRule="auto"/>
        <w:ind w:left="720" w:hanging="720"/>
        <w:jc w:val="both"/>
        <w:rPr>
          <w:color w:val="000000" w:themeColor="text1"/>
          <w:sz w:val="22"/>
          <w:szCs w:val="22"/>
        </w:rPr>
      </w:pPr>
    </w:p>
    <w:p w14:paraId="170B6B00" w14:textId="5E083477" w:rsidR="000142CD" w:rsidRPr="001B575B" w:rsidRDefault="006B2549" w:rsidP="001B575B">
      <w:pPr>
        <w:pStyle w:val="Heading1"/>
        <w:rPr>
          <w:rStyle w:val="StyleTahomaBoldShadow"/>
          <w:rFonts w:asciiTheme="minorHAnsi" w:hAnsiTheme="minorHAnsi"/>
          <w:b/>
          <w:color w:val="FFFFFF" w:themeColor="background1"/>
          <w:sz w:val="22"/>
        </w:rPr>
      </w:pP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12</w:t>
      </w:r>
      <w:r w:rsidR="00312AFB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ab/>
      </w:r>
      <w:r w:rsidR="000142CD" w:rsidRPr="001B575B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Equipment</w:t>
      </w:r>
    </w:p>
    <w:p w14:paraId="2C148F8E" w14:textId="32FB2017" w:rsidR="000142CD" w:rsidRPr="001B575B" w:rsidRDefault="00827009" w:rsidP="00827009">
      <w:pPr>
        <w:spacing w:line="240" w:lineRule="auto"/>
        <w:ind w:left="720" w:hanging="720"/>
        <w:jc w:val="both"/>
        <w:rPr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2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.1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6A79A3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58608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Chair, </w:t>
      </w:r>
      <w:r w:rsidR="006A79A3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Secretary and </w:t>
      </w:r>
      <w:r w:rsidR="0058608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other </w:t>
      </w:r>
      <w:r w:rsidR="006A79A3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appropriate Committee Members shall </w:t>
      </w:r>
      <w:r w:rsidR="0058608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take</w:t>
      </w:r>
      <w:r w:rsidR="006A79A3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lead responsibility for equipment held by the Society and shall ensure that it is kept in a safe and accessible place.</w:t>
      </w:r>
    </w:p>
    <w:p w14:paraId="2BD4090A" w14:textId="40F8CE9F" w:rsidR="000142CD" w:rsidRPr="001B575B" w:rsidRDefault="0078762B" w:rsidP="0078762B">
      <w:pPr>
        <w:spacing w:line="240" w:lineRule="auto"/>
        <w:ind w:left="1440"/>
        <w:jc w:val="both"/>
        <w:rPr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2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.1.1</w:t>
      </w:r>
      <w:r w:rsidR="00827009" w:rsidRPr="0082700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82700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Any loss or damage to equipment shall be reported to the Student Activities Department as soon as possible.</w:t>
      </w:r>
    </w:p>
    <w:p w14:paraId="2CC2BAE3" w14:textId="27A41C64" w:rsidR="00827009" w:rsidRDefault="00827009" w:rsidP="00312AFB">
      <w:pPr>
        <w:spacing w:line="240" w:lineRule="auto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82700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2</w:t>
      </w:r>
      <w:r w:rsidRPr="0082700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.2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A79A3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58608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Chair, </w:t>
      </w:r>
      <w:r w:rsidR="0058608B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Secretary and </w:t>
      </w:r>
      <w:r w:rsidR="0058608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other </w:t>
      </w:r>
      <w:r w:rsidR="0058608B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appropriate </w:t>
      </w:r>
      <w:r w:rsidR="006A79A3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Committee Members shall ensure that a full inventory of the equipment owned by the Society is kept and updated as necessary.  </w:t>
      </w:r>
    </w:p>
    <w:p w14:paraId="006B7EEE" w14:textId="50C7E345" w:rsidR="000142CD" w:rsidRPr="001B575B" w:rsidRDefault="0078762B" w:rsidP="0078762B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2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.2.1</w:t>
      </w:r>
      <w:r w:rsidR="00827009" w:rsidRPr="0082700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82700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A79A3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 copy of this inventory must be submitted annually to the </w:t>
      </w:r>
      <w:r w:rsidR="0058608B">
        <w:rPr>
          <w:color w:val="000000" w:themeColor="text1"/>
          <w:sz w:val="22"/>
          <w:szCs w:val="22"/>
        </w:rPr>
        <w:t>Student Activities Societies’ Administrator</w:t>
      </w:r>
    </w:p>
    <w:p w14:paraId="24B21556" w14:textId="3FE2855A" w:rsidR="00827009" w:rsidRDefault="00827009" w:rsidP="00827009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2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.3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6A79A3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Any inappropriate and malicious damage or theft caused by a m</w:t>
      </w:r>
      <w:r w:rsidR="00615008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ember of the Society</w:t>
      </w:r>
      <w:r w:rsidR="006A79A3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, to any equipment used by that </w:t>
      </w:r>
      <w:r w:rsidR="00615008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Society</w:t>
      </w:r>
      <w:r w:rsidR="006A79A3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, will be held liable for the full cost of the damage or replacement.   </w:t>
      </w:r>
    </w:p>
    <w:p w14:paraId="36F13013" w14:textId="7A711C3C" w:rsidR="000142CD" w:rsidRDefault="0078762B" w:rsidP="0078762B">
      <w:pPr>
        <w:spacing w:line="240" w:lineRule="auto"/>
        <w:ind w:left="720" w:firstLine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2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.3.1</w:t>
      </w:r>
      <w:r w:rsidR="0082700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6A79A3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individual may also be considered for disciplinary action.</w:t>
      </w:r>
    </w:p>
    <w:p w14:paraId="53A5742D" w14:textId="77777777" w:rsidR="00827009" w:rsidRPr="001B575B" w:rsidRDefault="00827009" w:rsidP="00827009">
      <w:pPr>
        <w:spacing w:line="240" w:lineRule="auto"/>
        <w:ind w:firstLine="720"/>
        <w:jc w:val="both"/>
        <w:rPr>
          <w:color w:val="000000" w:themeColor="text1"/>
          <w:sz w:val="22"/>
          <w:szCs w:val="22"/>
        </w:rPr>
      </w:pPr>
    </w:p>
    <w:p w14:paraId="5DCE2AE9" w14:textId="3CD4A3C9" w:rsidR="000142CD" w:rsidRPr="001B575B" w:rsidRDefault="00312AFB" w:rsidP="001B575B">
      <w:pPr>
        <w:pStyle w:val="Heading1"/>
        <w:rPr>
          <w:rStyle w:val="StyleTahomaBoldShadow"/>
          <w:rFonts w:asciiTheme="minorHAnsi" w:hAnsiTheme="minorHAnsi"/>
          <w:b/>
          <w:color w:val="FFFFFF" w:themeColor="background1"/>
          <w:sz w:val="22"/>
        </w:rPr>
      </w:pP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1</w:t>
      </w:r>
      <w:r w:rsidR="006B2549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3</w:t>
      </w:r>
      <w:r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ab/>
      </w:r>
      <w:r w:rsidR="000142CD" w:rsidRPr="001B575B">
        <w:rPr>
          <w:rStyle w:val="StyleTahomaBoldShadow"/>
          <w:rFonts w:asciiTheme="minorHAnsi" w:hAnsiTheme="minorHAnsi"/>
          <w:b/>
          <w:color w:val="FFFFFF" w:themeColor="background1"/>
          <w:sz w:val="22"/>
        </w:rPr>
        <w:t>Affiliation</w:t>
      </w:r>
    </w:p>
    <w:p w14:paraId="49510210" w14:textId="33F69E59" w:rsidR="000142CD" w:rsidRPr="001B575B" w:rsidRDefault="007F1AE5" w:rsidP="00312AFB">
      <w:pPr>
        <w:spacing w:line="240" w:lineRule="auto"/>
        <w:jc w:val="both"/>
        <w:rPr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.1 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Society is an affiliated Society under the Constitution and Bye-Laws of The Union of Brunel Students.</w:t>
      </w:r>
    </w:p>
    <w:p w14:paraId="69303BF4" w14:textId="182445FA" w:rsidR="00312AFB" w:rsidRDefault="007F1AE5" w:rsidP="007F1AE5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lastRenderedPageBreak/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.2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0142C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The Society may affiliate to any external organisation that is in line with its aims and objectives, and as long as such affiliations adhere to the Constitution and Bye-Laws, and all Policy of The Union of Brunel Students. </w:t>
      </w:r>
      <w:r w:rsidR="00B83B81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3176CA2" w14:textId="285F9D19" w:rsidR="0078762B" w:rsidRDefault="0078762B" w:rsidP="0078762B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.2.1) </w:t>
      </w:r>
      <w:r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All external affiliations shall be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discussed</w:t>
      </w:r>
      <w:r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with the </w:t>
      </w:r>
      <w:r w:rsidRPr="00E02B9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and the Student Activities Societies’ Administrator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prior to any formal agreement</w:t>
      </w:r>
    </w:p>
    <w:p w14:paraId="22A4314F" w14:textId="2AF60355" w:rsidR="0078762B" w:rsidRDefault="007F1AE5" w:rsidP="0078762B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.3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="0078762B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Affiliations with external organisations may only last for the period that the current Society Committee is in post and shall not bind any future committees into formal agreement</w:t>
      </w:r>
    </w:p>
    <w:p w14:paraId="065C340D" w14:textId="4B2BBAE3" w:rsidR="0078762B" w:rsidRDefault="0078762B" w:rsidP="0078762B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.3.1)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All agreements must end on the 31</w:t>
      </w:r>
      <w:r w:rsidRPr="0078762B">
        <w:rPr>
          <w:rStyle w:val="StyleTahoma11pt"/>
          <w:rFonts w:asciiTheme="minorHAnsi" w:hAnsiTheme="minorHAnsi"/>
          <w:color w:val="000000" w:themeColor="text1"/>
          <w:sz w:val="22"/>
          <w:szCs w:val="22"/>
          <w:vertAlign w:val="superscript"/>
        </w:rPr>
        <w:t>st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July of that academic year</w:t>
      </w:r>
    </w:p>
    <w:p w14:paraId="43C8FC59" w14:textId="02FC7A8C" w:rsidR="000142CD" w:rsidRDefault="0078762B" w:rsidP="0078762B">
      <w:pPr>
        <w:spacing w:line="240" w:lineRule="auto"/>
        <w:ind w:left="144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  <w:t>1</w:t>
      </w:r>
      <w:r w:rsidR="006B2549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3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.3.3)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Society Committee Members shall put incoming elected Members in touch with External Organisations intending to renew agreements </w:t>
      </w:r>
      <w:r w:rsidR="007F1AE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</w:p>
    <w:p w14:paraId="085095C2" w14:textId="77777777" w:rsidR="007F1AE5" w:rsidRPr="001B575B" w:rsidRDefault="007F1AE5" w:rsidP="007F1AE5">
      <w:pPr>
        <w:spacing w:line="240" w:lineRule="auto"/>
        <w:ind w:left="720" w:hanging="720"/>
        <w:jc w:val="both"/>
        <w:rPr>
          <w:color w:val="000000" w:themeColor="text1"/>
          <w:sz w:val="22"/>
          <w:szCs w:val="22"/>
        </w:rPr>
      </w:pPr>
    </w:p>
    <w:p w14:paraId="7770C00E" w14:textId="5864F107" w:rsidR="00B83B81" w:rsidRPr="007F1AE5" w:rsidRDefault="00312AFB" w:rsidP="007F1AE5">
      <w:pPr>
        <w:pStyle w:val="Heading1"/>
      </w:pPr>
      <w:r>
        <w:t>1</w:t>
      </w:r>
      <w:r w:rsidR="006B2549">
        <w:t>4</w:t>
      </w:r>
      <w:r>
        <w:tab/>
      </w:r>
      <w:r w:rsidR="006B2549">
        <w:t xml:space="preserve">Regulations &amp; </w:t>
      </w:r>
      <w:r w:rsidR="000142CD" w:rsidRPr="002D140F">
        <w:t>Amendments</w:t>
      </w:r>
    </w:p>
    <w:p w14:paraId="60737974" w14:textId="77B47E9E" w:rsidR="006B2549" w:rsidRDefault="007F1AE5" w:rsidP="006B2549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</w:t>
      </w:r>
      <w:r w:rsidR="006B2549">
        <w:rPr>
          <w:b/>
          <w:color w:val="000000" w:themeColor="text1"/>
          <w:sz w:val="22"/>
          <w:szCs w:val="22"/>
        </w:rPr>
        <w:t>4</w:t>
      </w:r>
      <w:r>
        <w:rPr>
          <w:b/>
          <w:color w:val="000000" w:themeColor="text1"/>
          <w:sz w:val="22"/>
          <w:szCs w:val="22"/>
        </w:rPr>
        <w:t>.1</w:t>
      </w:r>
      <w:r>
        <w:rPr>
          <w:b/>
          <w:color w:val="000000" w:themeColor="text1"/>
          <w:sz w:val="22"/>
          <w:szCs w:val="22"/>
        </w:rPr>
        <w:tab/>
      </w:r>
      <w:r w:rsidR="006B2549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The Society shall abide by the Constitution and Bye-Laws, and all Policy of the Union of Brunel Students</w:t>
      </w:r>
    </w:p>
    <w:p w14:paraId="626A7553" w14:textId="2510B9CE" w:rsidR="006B2549" w:rsidRPr="002D140F" w:rsidRDefault="006B2549" w:rsidP="006B2549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14.1.1) </w:t>
      </w:r>
      <w:r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All actions by the Society and their membership should be in accordance with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Brunel</w:t>
      </w:r>
      <w:r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University and Union of Brunel Students Code of Conduct.</w:t>
      </w:r>
    </w:p>
    <w:p w14:paraId="490739E5" w14:textId="3CC6F424" w:rsidR="006B2549" w:rsidRDefault="006B2549" w:rsidP="006B2549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14.2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Any Society General Meeting shall have the power to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change</w:t>
      </w:r>
      <w:r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rules and regulations pertaining to the 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nature</w:t>
      </w:r>
      <w:r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of the</w:t>
      </w:r>
      <w:r w:rsidR="001B230D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constitution</w:t>
      </w:r>
      <w:r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as it deems necessary. </w:t>
      </w:r>
    </w:p>
    <w:p w14:paraId="7ABB2DEF" w14:textId="17ABD877" w:rsidR="006B2549" w:rsidRDefault="006B2549" w:rsidP="001B230D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14.2.1</w:t>
      </w:r>
      <w:r w:rsidRPr="00DC2BA6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Following the creation of any new rule or regulation at the Annual General Meeting, this Constitution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must be amended to include it and the Student Activities Societies Administrator notified.</w:t>
      </w:r>
    </w:p>
    <w:p w14:paraId="30A389F0" w14:textId="61C0A319" w:rsidR="006B2549" w:rsidRDefault="006B2549" w:rsidP="006B2549">
      <w:pPr>
        <w:spacing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14.3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All rules and regulations created in relation to the Society must be in acc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ordance with the original outline this Constitution.</w:t>
      </w:r>
    </w:p>
    <w:p w14:paraId="12D5220D" w14:textId="77777777" w:rsidR="001B230D" w:rsidRDefault="006B2549" w:rsidP="006B2549">
      <w:pPr>
        <w:spacing w:line="240" w:lineRule="auto"/>
        <w:ind w:left="144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 w:rsidRPr="00683AD7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1</w:t>
      </w: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4</w:t>
      </w:r>
      <w:r w:rsidRPr="00683AD7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.3.1)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B230D">
        <w:rPr>
          <w:color w:val="000000" w:themeColor="text1"/>
          <w:sz w:val="22"/>
          <w:szCs w:val="22"/>
        </w:rPr>
        <w:t>Amendments cannot remove any pre-existing rule, included in the core template version, of the constitution</w:t>
      </w:r>
      <w:r w:rsidR="001B230D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7C61A4C3" w14:textId="6B266743" w:rsidR="007F1AE5" w:rsidRDefault="001B230D" w:rsidP="006B2549">
      <w:pPr>
        <w:spacing w:line="240" w:lineRule="auto"/>
        <w:ind w:left="1440"/>
        <w:jc w:val="both"/>
        <w:rPr>
          <w:color w:val="000000" w:themeColor="text1"/>
          <w:sz w:val="22"/>
          <w:szCs w:val="22"/>
        </w:rPr>
      </w:pPr>
      <w:r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 xml:space="preserve">14.3.2) </w:t>
      </w:r>
      <w:r w:rsidR="006B2549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Any clause of this Constitution or any resolution passed that is inconsistent with the </w:t>
      </w:r>
      <w:r w:rsidR="006B254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pre-existing</w:t>
      </w:r>
      <w:r w:rsidR="006B2549" w:rsidRPr="002D140F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entities, shall be deemed void and possess no effect</w:t>
      </w:r>
      <w:r w:rsidR="006B2549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insofar as it is inconsistent.</w:t>
      </w:r>
    </w:p>
    <w:p w14:paraId="2E9FF4BA" w14:textId="5595D715" w:rsidR="007F1AE5" w:rsidRDefault="001B230D" w:rsidP="006B2549">
      <w:pPr>
        <w:pStyle w:val="StyleBodyTextTahoma"/>
        <w:spacing w:after="0" w:line="240" w:lineRule="auto"/>
        <w:ind w:left="1440"/>
        <w:contextualSpacing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14.3.3</w:t>
      </w:r>
      <w:r w:rsidR="009D7BF8">
        <w:rPr>
          <w:b/>
          <w:color w:val="000000" w:themeColor="text1"/>
          <w:sz w:val="22"/>
          <w:szCs w:val="22"/>
        </w:rPr>
        <w:t xml:space="preserve">) </w:t>
      </w:r>
      <w:r w:rsidR="000142CD" w:rsidRPr="002D140F">
        <w:rPr>
          <w:color w:val="000000" w:themeColor="text1"/>
          <w:sz w:val="22"/>
          <w:szCs w:val="22"/>
        </w:rPr>
        <w:t>If the amendment entails the annulment of a</w:t>
      </w:r>
      <w:r w:rsidR="006B2549">
        <w:rPr>
          <w:color w:val="000000" w:themeColor="text1"/>
          <w:sz w:val="22"/>
          <w:szCs w:val="22"/>
        </w:rPr>
        <w:t xml:space="preserve"> </w:t>
      </w:r>
      <w:r w:rsidR="000142CD" w:rsidRPr="002D140F">
        <w:rPr>
          <w:color w:val="000000" w:themeColor="text1"/>
          <w:sz w:val="22"/>
          <w:szCs w:val="22"/>
        </w:rPr>
        <w:t>rule</w:t>
      </w:r>
      <w:r w:rsidR="009D7BF8">
        <w:rPr>
          <w:color w:val="000000" w:themeColor="text1"/>
          <w:sz w:val="22"/>
          <w:szCs w:val="22"/>
        </w:rPr>
        <w:t xml:space="preserve"> </w:t>
      </w:r>
      <w:r w:rsidR="006B2549">
        <w:rPr>
          <w:color w:val="000000" w:themeColor="text1"/>
          <w:sz w:val="22"/>
          <w:szCs w:val="22"/>
        </w:rPr>
        <w:t xml:space="preserve">added for </w:t>
      </w:r>
      <w:r w:rsidR="009D7BF8">
        <w:rPr>
          <w:color w:val="000000" w:themeColor="text1"/>
          <w:sz w:val="22"/>
          <w:szCs w:val="22"/>
        </w:rPr>
        <w:t xml:space="preserve">a previous </w:t>
      </w:r>
      <w:r w:rsidR="00C40A55">
        <w:rPr>
          <w:color w:val="000000" w:themeColor="text1"/>
          <w:sz w:val="22"/>
          <w:szCs w:val="22"/>
        </w:rPr>
        <w:t>constitution</w:t>
      </w:r>
      <w:r>
        <w:rPr>
          <w:color w:val="000000" w:themeColor="text1"/>
          <w:sz w:val="22"/>
          <w:szCs w:val="22"/>
        </w:rPr>
        <w:t xml:space="preserve"> </w:t>
      </w:r>
      <w:r w:rsidR="000142CD" w:rsidRPr="002D140F">
        <w:rPr>
          <w:color w:val="000000" w:themeColor="text1"/>
          <w:sz w:val="22"/>
          <w:szCs w:val="22"/>
        </w:rPr>
        <w:t xml:space="preserve">the </w:t>
      </w:r>
      <w:r w:rsidR="006B2549">
        <w:rPr>
          <w:color w:val="000000" w:themeColor="text1"/>
          <w:sz w:val="22"/>
          <w:szCs w:val="22"/>
        </w:rPr>
        <w:t>annulment</w:t>
      </w:r>
      <w:r w:rsidR="000142CD" w:rsidRPr="002D140F">
        <w:rPr>
          <w:color w:val="000000" w:themeColor="text1"/>
          <w:sz w:val="22"/>
          <w:szCs w:val="22"/>
        </w:rPr>
        <w:t xml:space="preserve"> must be passed by two thirds of the Full Members present. </w:t>
      </w:r>
    </w:p>
    <w:p w14:paraId="093D2D13" w14:textId="77777777" w:rsidR="001B230D" w:rsidRDefault="001B230D" w:rsidP="009D7BF8">
      <w:pPr>
        <w:pStyle w:val="StyleBodyTextTahoma"/>
        <w:spacing w:after="0" w:line="240" w:lineRule="auto"/>
        <w:ind w:left="720"/>
        <w:contextualSpacing/>
        <w:jc w:val="both"/>
        <w:rPr>
          <w:b/>
          <w:color w:val="000000" w:themeColor="text1"/>
          <w:sz w:val="22"/>
          <w:szCs w:val="22"/>
        </w:rPr>
      </w:pPr>
    </w:p>
    <w:p w14:paraId="3B84DB29" w14:textId="61E5761C" w:rsidR="000142CD" w:rsidRPr="002D140F" w:rsidRDefault="001B230D" w:rsidP="001B230D">
      <w:pPr>
        <w:pStyle w:val="StyleBodyTextTahoma"/>
        <w:spacing w:after="0" w:line="240" w:lineRule="auto"/>
        <w:ind w:left="1440"/>
        <w:contextualSpacing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14.3.4</w:t>
      </w:r>
      <w:r w:rsidR="007F1AE5" w:rsidRPr="007F1AE5">
        <w:rPr>
          <w:b/>
          <w:color w:val="000000" w:themeColor="text1"/>
          <w:sz w:val="22"/>
          <w:szCs w:val="22"/>
        </w:rPr>
        <w:t>)</w:t>
      </w:r>
      <w:r w:rsidR="007F1AE5">
        <w:rPr>
          <w:color w:val="000000" w:themeColor="text1"/>
          <w:sz w:val="22"/>
          <w:szCs w:val="22"/>
        </w:rPr>
        <w:t xml:space="preserve"> </w:t>
      </w:r>
      <w:r w:rsidR="000142CD" w:rsidRPr="002D140F">
        <w:rPr>
          <w:color w:val="000000" w:themeColor="text1"/>
          <w:sz w:val="22"/>
          <w:szCs w:val="22"/>
        </w:rPr>
        <w:t xml:space="preserve">In all other circumstances </w:t>
      </w:r>
      <w:r w:rsidR="00C7604A" w:rsidRPr="002D140F">
        <w:rPr>
          <w:color w:val="000000" w:themeColor="text1"/>
          <w:sz w:val="22"/>
          <w:szCs w:val="22"/>
        </w:rPr>
        <w:t>a simple</w:t>
      </w:r>
      <w:r w:rsidR="000142CD" w:rsidRPr="002D140F">
        <w:rPr>
          <w:color w:val="000000" w:themeColor="text1"/>
          <w:sz w:val="22"/>
          <w:szCs w:val="22"/>
        </w:rPr>
        <w:t xml:space="preserve"> majority </w:t>
      </w:r>
      <w:r w:rsidR="00C7604A" w:rsidRPr="002D140F">
        <w:rPr>
          <w:color w:val="000000" w:themeColor="text1"/>
          <w:sz w:val="22"/>
          <w:szCs w:val="22"/>
        </w:rPr>
        <w:t xml:space="preserve">is </w:t>
      </w:r>
      <w:r w:rsidR="000142CD" w:rsidRPr="002D140F">
        <w:rPr>
          <w:color w:val="000000" w:themeColor="text1"/>
          <w:sz w:val="22"/>
          <w:szCs w:val="22"/>
        </w:rPr>
        <w:t xml:space="preserve">required to pass a resolution at any General Meeting of the Full Members present. </w:t>
      </w:r>
      <w:r w:rsidR="00C7604A" w:rsidRPr="002D140F">
        <w:rPr>
          <w:color w:val="000000" w:themeColor="text1"/>
          <w:sz w:val="22"/>
          <w:szCs w:val="22"/>
        </w:rPr>
        <w:t xml:space="preserve">  </w:t>
      </w:r>
      <w:r w:rsidR="000142CD" w:rsidRPr="002D140F">
        <w:rPr>
          <w:color w:val="000000" w:themeColor="text1"/>
          <w:sz w:val="22"/>
          <w:szCs w:val="22"/>
        </w:rPr>
        <w:t xml:space="preserve"> </w:t>
      </w:r>
    </w:p>
    <w:p w14:paraId="72D89A52" w14:textId="77777777" w:rsidR="00B83B81" w:rsidRPr="002D140F" w:rsidRDefault="00B83B81" w:rsidP="001B575B">
      <w:pPr>
        <w:pStyle w:val="StyleBodyTextTahoma"/>
        <w:spacing w:after="0" w:line="240" w:lineRule="auto"/>
        <w:contextualSpacing/>
        <w:jc w:val="both"/>
        <w:rPr>
          <w:color w:val="000000" w:themeColor="text1"/>
          <w:sz w:val="22"/>
          <w:szCs w:val="22"/>
        </w:rPr>
      </w:pPr>
    </w:p>
    <w:p w14:paraId="7AA5213D" w14:textId="4B591834" w:rsidR="00B83B81" w:rsidRPr="001B575B" w:rsidRDefault="00312AFB" w:rsidP="001B575B">
      <w:pPr>
        <w:pStyle w:val="Heading1"/>
      </w:pPr>
      <w:r>
        <w:t>1</w:t>
      </w:r>
      <w:r w:rsidR="001B230D">
        <w:t>5</w:t>
      </w:r>
      <w:r>
        <w:tab/>
      </w:r>
      <w:r w:rsidR="000142CD" w:rsidRPr="002D140F">
        <w:t xml:space="preserve"> Interpretation of this Constitution</w:t>
      </w:r>
    </w:p>
    <w:p w14:paraId="789BFF00" w14:textId="5B7DEEA7" w:rsidR="007F1AE5" w:rsidRDefault="007F1AE5" w:rsidP="002D140F">
      <w:pPr>
        <w:spacing w:line="240" w:lineRule="auto"/>
        <w:ind w:left="720" w:hanging="72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</w:t>
      </w:r>
      <w:r w:rsidR="001B230D">
        <w:rPr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.1</w:t>
      </w:r>
      <w:r>
        <w:rPr>
          <w:b/>
          <w:color w:val="000000" w:themeColor="text1"/>
          <w:sz w:val="22"/>
          <w:szCs w:val="22"/>
        </w:rPr>
        <w:tab/>
      </w:r>
      <w:r w:rsidR="00B83B81" w:rsidRPr="002D140F">
        <w:rPr>
          <w:color w:val="000000" w:themeColor="text1"/>
          <w:sz w:val="22"/>
          <w:szCs w:val="22"/>
        </w:rPr>
        <w:t>This document shall be interpreted in light of the</w:t>
      </w:r>
      <w:r w:rsidR="00A42C7F">
        <w:rPr>
          <w:color w:val="000000" w:themeColor="text1"/>
          <w:sz w:val="22"/>
          <w:szCs w:val="22"/>
        </w:rPr>
        <w:t xml:space="preserve"> Union</w:t>
      </w:r>
      <w:r w:rsidR="00B83B81" w:rsidRPr="002D140F">
        <w:rPr>
          <w:color w:val="000000" w:themeColor="text1"/>
          <w:sz w:val="22"/>
          <w:szCs w:val="22"/>
        </w:rPr>
        <w:t xml:space="preserve"> </w:t>
      </w:r>
      <w:r w:rsidR="00A42C7F">
        <w:rPr>
          <w:color w:val="000000" w:themeColor="text1"/>
          <w:sz w:val="22"/>
          <w:szCs w:val="22"/>
        </w:rPr>
        <w:t>b</w:t>
      </w:r>
      <w:r w:rsidR="00B83B81" w:rsidRPr="002D140F">
        <w:rPr>
          <w:color w:val="000000" w:themeColor="text1"/>
          <w:sz w:val="22"/>
          <w:szCs w:val="22"/>
        </w:rPr>
        <w:t>ye-laws and polic</w:t>
      </w:r>
      <w:r w:rsidR="00A42C7F">
        <w:rPr>
          <w:color w:val="000000" w:themeColor="text1"/>
          <w:sz w:val="22"/>
          <w:szCs w:val="22"/>
        </w:rPr>
        <w:t>ies</w:t>
      </w:r>
      <w:r w:rsidR="00B83B81" w:rsidRPr="002D140F">
        <w:rPr>
          <w:color w:val="000000" w:themeColor="text1"/>
          <w:sz w:val="22"/>
          <w:szCs w:val="22"/>
        </w:rPr>
        <w:t xml:space="preserve"> </w:t>
      </w:r>
      <w:r w:rsidR="00637813">
        <w:rPr>
          <w:color w:val="000000" w:themeColor="text1"/>
          <w:sz w:val="22"/>
          <w:szCs w:val="22"/>
        </w:rPr>
        <w:t xml:space="preserve">as well as </w:t>
      </w:r>
      <w:r w:rsidR="00B83B81" w:rsidRPr="002D140F">
        <w:rPr>
          <w:color w:val="000000" w:themeColor="text1"/>
          <w:sz w:val="22"/>
          <w:szCs w:val="22"/>
        </w:rPr>
        <w:t>this Constitution.</w:t>
      </w:r>
    </w:p>
    <w:p w14:paraId="2BF91F44" w14:textId="71DD997A" w:rsidR="000142CD" w:rsidRDefault="001B230D" w:rsidP="007F1AE5">
      <w:pPr>
        <w:spacing w:line="240" w:lineRule="auto"/>
        <w:ind w:left="72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15.1.1</w:t>
      </w:r>
      <w:r w:rsidR="007F1AE5">
        <w:rPr>
          <w:b/>
          <w:color w:val="000000" w:themeColor="text1"/>
          <w:sz w:val="22"/>
          <w:szCs w:val="22"/>
        </w:rPr>
        <w:t xml:space="preserve">) </w:t>
      </w:r>
      <w:r w:rsidR="00B83B81" w:rsidRPr="002D140F">
        <w:rPr>
          <w:color w:val="000000" w:themeColor="text1"/>
          <w:sz w:val="22"/>
          <w:szCs w:val="22"/>
        </w:rPr>
        <w:t xml:space="preserve">This Constitution </w:t>
      </w:r>
      <w:r w:rsidR="00637813">
        <w:rPr>
          <w:color w:val="000000" w:themeColor="text1"/>
          <w:sz w:val="22"/>
          <w:szCs w:val="22"/>
        </w:rPr>
        <w:t>is</w:t>
      </w:r>
      <w:r w:rsidR="00B83B81" w:rsidRPr="002D140F">
        <w:rPr>
          <w:color w:val="000000" w:themeColor="text1"/>
          <w:sz w:val="22"/>
          <w:szCs w:val="22"/>
        </w:rPr>
        <w:t xml:space="preserve"> binding on the </w:t>
      </w:r>
      <w:r w:rsidR="00615008" w:rsidRPr="002D140F">
        <w:rPr>
          <w:color w:val="000000" w:themeColor="text1"/>
          <w:sz w:val="22"/>
          <w:szCs w:val="22"/>
        </w:rPr>
        <w:t>Society</w:t>
      </w:r>
      <w:r w:rsidR="00B83B81" w:rsidRPr="002D140F">
        <w:rPr>
          <w:color w:val="000000" w:themeColor="text1"/>
          <w:sz w:val="22"/>
          <w:szCs w:val="22"/>
        </w:rPr>
        <w:t xml:space="preserve"> and </w:t>
      </w:r>
      <w:r w:rsidR="009D7BF8">
        <w:rPr>
          <w:color w:val="000000" w:themeColor="text1"/>
          <w:sz w:val="22"/>
          <w:szCs w:val="22"/>
        </w:rPr>
        <w:t xml:space="preserve">all those who hold </w:t>
      </w:r>
      <w:r w:rsidR="00B83B81" w:rsidRPr="002D140F">
        <w:rPr>
          <w:color w:val="000000" w:themeColor="text1"/>
          <w:sz w:val="22"/>
          <w:szCs w:val="22"/>
        </w:rPr>
        <w:t xml:space="preserve">membership, </w:t>
      </w:r>
      <w:r w:rsidR="009D7BF8">
        <w:rPr>
          <w:color w:val="000000" w:themeColor="text1"/>
          <w:sz w:val="22"/>
          <w:szCs w:val="22"/>
        </w:rPr>
        <w:t>but</w:t>
      </w:r>
      <w:r w:rsidR="00B83B81" w:rsidRPr="002D140F">
        <w:rPr>
          <w:color w:val="000000" w:themeColor="text1"/>
          <w:sz w:val="22"/>
          <w:szCs w:val="22"/>
        </w:rPr>
        <w:t xml:space="preserve"> should be interpreted in good faith and in the light of the context, object and purpose for which it was written.</w:t>
      </w:r>
    </w:p>
    <w:p w14:paraId="08A47992" w14:textId="77777777" w:rsidR="00F26264" w:rsidRPr="002D140F" w:rsidRDefault="00F26264" w:rsidP="002D140F">
      <w:pPr>
        <w:spacing w:line="240" w:lineRule="auto"/>
        <w:ind w:left="720" w:hanging="720"/>
        <w:rPr>
          <w:color w:val="000000" w:themeColor="text1"/>
          <w:sz w:val="22"/>
          <w:szCs w:val="22"/>
        </w:rPr>
      </w:pPr>
    </w:p>
    <w:p w14:paraId="0F314228" w14:textId="428D6A83" w:rsidR="000142CD" w:rsidRPr="002D140F" w:rsidRDefault="00312AFB" w:rsidP="001B575B">
      <w:pPr>
        <w:pStyle w:val="Heading1"/>
      </w:pPr>
      <w:r>
        <w:t>1</w:t>
      </w:r>
      <w:r w:rsidR="001B230D">
        <w:t>6</w:t>
      </w:r>
      <w:r>
        <w:tab/>
      </w:r>
      <w:r w:rsidR="000142CD" w:rsidRPr="002D140F">
        <w:t>Entry into force</w:t>
      </w:r>
    </w:p>
    <w:p w14:paraId="6FC3B2D3" w14:textId="0C5BE54E" w:rsidR="00B83B81" w:rsidRDefault="007F1AE5" w:rsidP="001B575B">
      <w:pPr>
        <w:pStyle w:val="StyleBodyTextTahoma"/>
        <w:spacing w:after="0" w:line="240" w:lineRule="auto"/>
        <w:ind w:left="720" w:hanging="72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</w:t>
      </w:r>
      <w:r w:rsidR="001B230D">
        <w:rPr>
          <w:b/>
          <w:color w:val="000000" w:themeColor="text1"/>
          <w:sz w:val="22"/>
          <w:szCs w:val="22"/>
        </w:rPr>
        <w:t>6</w:t>
      </w:r>
      <w:r>
        <w:rPr>
          <w:b/>
          <w:color w:val="000000" w:themeColor="text1"/>
          <w:sz w:val="22"/>
          <w:szCs w:val="22"/>
        </w:rPr>
        <w:t>.1</w:t>
      </w:r>
      <w:r>
        <w:rPr>
          <w:b/>
          <w:color w:val="000000" w:themeColor="text1"/>
          <w:sz w:val="22"/>
          <w:szCs w:val="22"/>
        </w:rPr>
        <w:tab/>
      </w:r>
      <w:r w:rsidR="000142CD" w:rsidRPr="002D140F">
        <w:rPr>
          <w:color w:val="000000" w:themeColor="text1"/>
          <w:sz w:val="22"/>
          <w:szCs w:val="22"/>
        </w:rPr>
        <w:t>This Constitution enters into force at the time the Society</w:t>
      </w:r>
      <w:r w:rsidR="001B230D">
        <w:rPr>
          <w:color w:val="000000" w:themeColor="text1"/>
          <w:sz w:val="22"/>
          <w:szCs w:val="22"/>
        </w:rPr>
        <w:t xml:space="preserve"> Chairperson</w:t>
      </w:r>
      <w:r w:rsidR="000142CD" w:rsidRPr="002D140F">
        <w:rPr>
          <w:color w:val="000000" w:themeColor="text1"/>
          <w:sz w:val="22"/>
          <w:szCs w:val="22"/>
        </w:rPr>
        <w:t xml:space="preserve"> has </w:t>
      </w:r>
      <w:r w:rsidR="00B205DE">
        <w:rPr>
          <w:color w:val="000000" w:themeColor="text1"/>
          <w:sz w:val="22"/>
          <w:szCs w:val="22"/>
        </w:rPr>
        <w:t>submitted it completed to</w:t>
      </w:r>
      <w:r w:rsidR="000142CD" w:rsidRPr="002D140F">
        <w:rPr>
          <w:color w:val="000000" w:themeColor="text1"/>
          <w:sz w:val="22"/>
          <w:szCs w:val="22"/>
        </w:rPr>
        <w:t xml:space="preserve"> the </w:t>
      </w:r>
      <w:r w:rsidR="009D7BF8">
        <w:rPr>
          <w:color w:val="000000" w:themeColor="text1"/>
          <w:sz w:val="22"/>
          <w:szCs w:val="22"/>
        </w:rPr>
        <w:t>Student Activities Societies’ Administrator</w:t>
      </w:r>
      <w:r w:rsidR="00B83B81" w:rsidRPr="002D140F">
        <w:rPr>
          <w:color w:val="000000" w:themeColor="text1"/>
          <w:sz w:val="22"/>
          <w:szCs w:val="22"/>
        </w:rPr>
        <w:t>.</w:t>
      </w:r>
    </w:p>
    <w:p w14:paraId="184845CC" w14:textId="77777777" w:rsidR="00F26264" w:rsidRPr="002D140F" w:rsidRDefault="00F26264" w:rsidP="001B575B">
      <w:pPr>
        <w:pStyle w:val="StyleBodyTextTahoma"/>
        <w:spacing w:after="0" w:line="240" w:lineRule="auto"/>
        <w:ind w:left="720" w:hanging="720"/>
        <w:jc w:val="both"/>
        <w:rPr>
          <w:color w:val="000000" w:themeColor="text1"/>
          <w:sz w:val="22"/>
          <w:szCs w:val="22"/>
        </w:rPr>
      </w:pPr>
    </w:p>
    <w:p w14:paraId="41B02EA1" w14:textId="773FB4C2" w:rsidR="00B83B81" w:rsidRPr="002D140F" w:rsidRDefault="00C40A55" w:rsidP="001B575B">
      <w:pPr>
        <w:pStyle w:val="Heading1"/>
      </w:pPr>
      <w:r>
        <w:lastRenderedPageBreak/>
        <w:t>1</w:t>
      </w:r>
      <w:r w:rsidR="001B230D">
        <w:t>7</w:t>
      </w:r>
      <w:r w:rsidR="00312AFB">
        <w:tab/>
      </w:r>
      <w:r w:rsidR="001B575B">
        <w:t>Agreement to be bound</w:t>
      </w:r>
    </w:p>
    <w:p w14:paraId="1EF9B892" w14:textId="2E375532" w:rsidR="000142CD" w:rsidRDefault="00C40A55" w:rsidP="002D140F">
      <w:pPr>
        <w:pStyle w:val="StyleBodyTextTahoma"/>
        <w:spacing w:after="0" w:line="240" w:lineRule="auto"/>
        <w:ind w:left="720" w:hanging="720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</w:t>
      </w:r>
      <w:r w:rsidR="001B230D">
        <w:rPr>
          <w:b/>
          <w:color w:val="000000" w:themeColor="text1"/>
          <w:sz w:val="22"/>
          <w:szCs w:val="22"/>
        </w:rPr>
        <w:t>7</w:t>
      </w:r>
      <w:r w:rsidR="007F1AE5" w:rsidRPr="007F1AE5">
        <w:rPr>
          <w:b/>
          <w:color w:val="000000" w:themeColor="text1"/>
          <w:sz w:val="22"/>
          <w:szCs w:val="22"/>
        </w:rPr>
        <w:t>.1</w:t>
      </w:r>
      <w:r w:rsidR="007F1AE5">
        <w:rPr>
          <w:color w:val="000000" w:themeColor="text1"/>
          <w:sz w:val="22"/>
          <w:szCs w:val="22"/>
        </w:rPr>
        <w:tab/>
      </w:r>
      <w:r w:rsidR="00B83B81" w:rsidRPr="002D140F">
        <w:rPr>
          <w:color w:val="000000" w:themeColor="text1"/>
          <w:sz w:val="22"/>
          <w:szCs w:val="22"/>
        </w:rPr>
        <w:t>The</w:t>
      </w:r>
      <w:r w:rsidR="000142CD" w:rsidRPr="002D140F">
        <w:rPr>
          <w:color w:val="000000" w:themeColor="text1"/>
          <w:sz w:val="22"/>
          <w:szCs w:val="22"/>
        </w:rPr>
        <w:t xml:space="preserve"> </w:t>
      </w:r>
      <w:r w:rsidR="003E2019" w:rsidRPr="002D140F">
        <w:rPr>
          <w:color w:val="000000" w:themeColor="text1"/>
          <w:sz w:val="22"/>
          <w:szCs w:val="22"/>
        </w:rPr>
        <w:t>Societ</w:t>
      </w:r>
      <w:r w:rsidR="00B83B81" w:rsidRPr="002D140F">
        <w:rPr>
          <w:color w:val="000000" w:themeColor="text1"/>
          <w:sz w:val="22"/>
          <w:szCs w:val="22"/>
        </w:rPr>
        <w:t>y</w:t>
      </w:r>
      <w:r w:rsidR="000142CD" w:rsidRPr="002D140F">
        <w:rPr>
          <w:color w:val="000000" w:themeColor="text1"/>
          <w:sz w:val="22"/>
          <w:szCs w:val="22"/>
        </w:rPr>
        <w:t xml:space="preserve"> </w:t>
      </w:r>
      <w:r w:rsidR="001B575B" w:rsidRPr="002D140F">
        <w:rPr>
          <w:color w:val="000000" w:themeColor="text1"/>
          <w:sz w:val="22"/>
          <w:szCs w:val="22"/>
        </w:rPr>
        <w:t>agrees</w:t>
      </w:r>
      <w:r w:rsidR="000142CD" w:rsidRPr="002D140F">
        <w:rPr>
          <w:color w:val="000000" w:themeColor="text1"/>
          <w:sz w:val="22"/>
          <w:szCs w:val="22"/>
        </w:rPr>
        <w:t xml:space="preserve"> to be bound by this Con</w:t>
      </w:r>
      <w:r w:rsidR="00B83B81" w:rsidRPr="002D140F">
        <w:rPr>
          <w:color w:val="000000" w:themeColor="text1"/>
          <w:sz w:val="22"/>
          <w:szCs w:val="22"/>
        </w:rPr>
        <w:t>stitution</w:t>
      </w:r>
      <w:r w:rsidR="000142CD" w:rsidRPr="002D140F">
        <w:rPr>
          <w:color w:val="000000" w:themeColor="text1"/>
          <w:sz w:val="22"/>
          <w:szCs w:val="22"/>
        </w:rPr>
        <w:t xml:space="preserve">, by way of notification to the </w:t>
      </w:r>
      <w:r w:rsidR="0015417C">
        <w:rPr>
          <w:color w:val="000000" w:themeColor="text1"/>
          <w:sz w:val="22"/>
          <w:szCs w:val="22"/>
        </w:rPr>
        <w:t>Societies</w:t>
      </w:r>
      <w:r w:rsidR="00496D5E">
        <w:rPr>
          <w:color w:val="000000" w:themeColor="text1"/>
          <w:sz w:val="22"/>
          <w:szCs w:val="22"/>
        </w:rPr>
        <w:t xml:space="preserve">’ </w:t>
      </w:r>
      <w:r w:rsidR="0015417C">
        <w:rPr>
          <w:color w:val="000000" w:themeColor="text1"/>
          <w:sz w:val="22"/>
          <w:szCs w:val="22"/>
        </w:rPr>
        <w:t>Administrator</w:t>
      </w:r>
      <w:r w:rsidR="000142CD" w:rsidRPr="002D140F">
        <w:rPr>
          <w:color w:val="000000" w:themeColor="text1"/>
          <w:sz w:val="22"/>
          <w:szCs w:val="22"/>
        </w:rPr>
        <w:t xml:space="preserve"> and </w:t>
      </w:r>
      <w:r w:rsidR="00496D5E">
        <w:rPr>
          <w:color w:val="000000" w:themeColor="text1"/>
          <w:sz w:val="22"/>
          <w:szCs w:val="22"/>
        </w:rPr>
        <w:t xml:space="preserve">the following </w:t>
      </w:r>
      <w:r w:rsidR="000142CD" w:rsidRPr="002D140F">
        <w:rPr>
          <w:color w:val="000000" w:themeColor="text1"/>
          <w:sz w:val="22"/>
          <w:szCs w:val="22"/>
        </w:rPr>
        <w:t xml:space="preserve">signature of </w:t>
      </w:r>
      <w:r w:rsidR="00496D5E">
        <w:rPr>
          <w:color w:val="000000" w:themeColor="text1"/>
          <w:sz w:val="22"/>
          <w:szCs w:val="22"/>
        </w:rPr>
        <w:t xml:space="preserve">chair for </w:t>
      </w:r>
      <w:r w:rsidR="000142CD" w:rsidRPr="002D140F">
        <w:rPr>
          <w:color w:val="000000" w:themeColor="text1"/>
          <w:sz w:val="22"/>
          <w:szCs w:val="22"/>
        </w:rPr>
        <w:t xml:space="preserve">the </w:t>
      </w:r>
      <w:r w:rsidR="00496D5E">
        <w:rPr>
          <w:color w:val="000000" w:themeColor="text1"/>
          <w:sz w:val="22"/>
          <w:szCs w:val="22"/>
        </w:rPr>
        <w:t>academic</w:t>
      </w:r>
      <w:r w:rsidR="007F1AE5">
        <w:rPr>
          <w:color w:val="000000" w:themeColor="text1"/>
          <w:sz w:val="22"/>
          <w:szCs w:val="22"/>
        </w:rPr>
        <w:t xml:space="preserve"> year</w:t>
      </w:r>
    </w:p>
    <w:p w14:paraId="6D2A89F6" w14:textId="77777777" w:rsidR="00A22DD8" w:rsidRDefault="00A22DD8" w:rsidP="00F26264">
      <w:pPr>
        <w:pStyle w:val="StyleBodyTextTahoma"/>
        <w:spacing w:after="0" w:line="240" w:lineRule="auto"/>
        <w:jc w:val="both"/>
        <w:rPr>
          <w:rStyle w:val="StyleTahoma11pt"/>
          <w:rFonts w:asciiTheme="minorHAnsi" w:hAnsiTheme="minorHAnsi"/>
          <w:color w:val="000000" w:themeColor="text1"/>
          <w:sz w:val="22"/>
          <w:szCs w:val="22"/>
        </w:rPr>
      </w:pPr>
    </w:p>
    <w:p w14:paraId="4DBE79BC" w14:textId="2700B544" w:rsidR="00A22DD8" w:rsidRPr="007F1AE5" w:rsidRDefault="00A22DD8" w:rsidP="007F1AE5">
      <w:pPr>
        <w:pStyle w:val="StyleBodyTextTahoma"/>
        <w:spacing w:after="0" w:line="240" w:lineRule="auto"/>
        <w:ind w:left="720" w:hanging="720"/>
        <w:jc w:val="both"/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</w:pPr>
      <w:r w:rsidRPr="007F1AE5">
        <w:rPr>
          <w:rStyle w:val="StyleTahoma11pt"/>
          <w:rFonts w:asciiTheme="minorHAnsi" w:hAnsiTheme="minorHAnsi"/>
          <w:b/>
          <w:color w:val="000000" w:themeColor="text1"/>
          <w:sz w:val="22"/>
          <w:szCs w:val="22"/>
        </w:rPr>
        <w:t>Signature:</w:t>
      </w:r>
    </w:p>
    <w:p w14:paraId="1F510C5F" w14:textId="77777777" w:rsidR="00FD4D46" w:rsidRPr="00FD4D46" w:rsidRDefault="00FD4D46" w:rsidP="002D140F">
      <w:pPr>
        <w:pStyle w:val="StyleBodyTextTahoma"/>
        <w:spacing w:after="0" w:line="240" w:lineRule="auto"/>
        <w:ind w:left="720" w:hanging="720"/>
        <w:jc w:val="both"/>
        <w:rPr>
          <w:rStyle w:val="StyleTahoma11pt"/>
          <w:rFonts w:asciiTheme="minorHAnsi" w:hAnsiTheme="minorHAnsi"/>
          <w:b/>
          <w:color w:val="FF0000"/>
          <w:sz w:val="22"/>
          <w:szCs w:val="22"/>
        </w:rPr>
      </w:pPr>
      <w:r w:rsidRPr="00FD4D46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&lt;</w:t>
      </w:r>
      <w:r w:rsidR="004A34A1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Add full n</w:t>
      </w:r>
      <w:r w:rsidRPr="00FD4D46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ame&gt;</w:t>
      </w:r>
    </w:p>
    <w:p w14:paraId="035461A5" w14:textId="0896EDD5" w:rsidR="00A22DD8" w:rsidRPr="007F1AE5" w:rsidRDefault="00A22DD8" w:rsidP="007F1AE5">
      <w:pPr>
        <w:pStyle w:val="StyleBodyTextTahoma"/>
        <w:spacing w:after="0" w:line="240" w:lineRule="auto"/>
        <w:ind w:left="720" w:hanging="720"/>
        <w:jc w:val="both"/>
        <w:rPr>
          <w:rStyle w:val="StyleTahoma11pt"/>
          <w:rFonts w:asciiTheme="minorHAnsi" w:hAnsiTheme="minorHAnsi"/>
          <w:b/>
          <w:color w:val="FF0000"/>
          <w:sz w:val="22"/>
          <w:szCs w:val="22"/>
        </w:rPr>
      </w:pP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Chair of </w:t>
      </w:r>
      <w:r w:rsidR="007F1AE5" w:rsidRPr="00FD4D46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&lt;</w:t>
      </w:r>
      <w:r w:rsidR="007F1AE5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Add society n</w:t>
      </w:r>
      <w:r w:rsidR="007F1AE5" w:rsidRPr="00FD4D46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ame&gt;</w:t>
      </w:r>
      <w:r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F1AE5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 xml:space="preserve">Society </w:t>
      </w:r>
      <w:r w:rsidR="0015417C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20</w:t>
      </w:r>
      <w:r w:rsidR="00B205DE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XX</w:t>
      </w:r>
      <w:r w:rsidR="0015417C">
        <w:rPr>
          <w:rStyle w:val="StyleTahoma11pt"/>
          <w:rFonts w:asciiTheme="minorHAnsi" w:hAnsiTheme="minorHAnsi"/>
          <w:color w:val="000000" w:themeColor="text1"/>
          <w:sz w:val="22"/>
          <w:szCs w:val="22"/>
        </w:rPr>
        <w:t>/20</w:t>
      </w:r>
      <w:r w:rsidR="00B205DE">
        <w:rPr>
          <w:rStyle w:val="StyleTahoma11pt"/>
          <w:rFonts w:asciiTheme="minorHAnsi" w:hAnsiTheme="minorHAnsi"/>
          <w:b/>
          <w:color w:val="FF0000"/>
          <w:sz w:val="22"/>
          <w:szCs w:val="22"/>
        </w:rPr>
        <w:t>XX</w:t>
      </w:r>
    </w:p>
    <w:p w14:paraId="78DE0124" w14:textId="77777777" w:rsidR="00430DE2" w:rsidRPr="002D140F" w:rsidRDefault="00430DE2" w:rsidP="002D140F">
      <w:pPr>
        <w:spacing w:line="240" w:lineRule="auto"/>
        <w:rPr>
          <w:sz w:val="22"/>
          <w:szCs w:val="22"/>
        </w:rPr>
      </w:pPr>
    </w:p>
    <w:sectPr w:rsidR="00430DE2" w:rsidRPr="002D140F" w:rsidSect="002D140F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5EB222"/>
    <w:name w:val="WW8Num1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6"/>
    <w:multiLevelType w:val="multilevel"/>
    <w:tmpl w:val="67385B4E"/>
    <w:name w:val="WW8Num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1" w15:restartNumberingAfterBreak="0">
    <w:nsid w:val="0000000E"/>
    <w:multiLevelType w:val="multilevel"/>
    <w:tmpl w:val="E7346382"/>
    <w:name w:val="WW8Num15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10"/>
    <w:multiLevelType w:val="multi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0000011"/>
    <w:multiLevelType w:val="multi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D913526"/>
    <w:multiLevelType w:val="multilevel"/>
    <w:tmpl w:val="BDCCE62E"/>
    <w:styleLink w:val="CurrentList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60" w:hanging="360"/>
      </w:p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DC4482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CC2EB1"/>
    <w:multiLevelType w:val="multilevel"/>
    <w:tmpl w:val="A00682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747C1A"/>
    <w:multiLevelType w:val="multilevel"/>
    <w:tmpl w:val="CEB44B44"/>
    <w:numStyleLink w:val="CurrentList1"/>
  </w:abstractNum>
  <w:abstractNum w:abstractNumId="18" w15:restartNumberingAfterBreak="0">
    <w:nsid w:val="48F23711"/>
    <w:multiLevelType w:val="multilevel"/>
    <w:tmpl w:val="C45E0456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080" w:hanging="360"/>
      </w:p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537F72B6"/>
    <w:multiLevelType w:val="multilevel"/>
    <w:tmpl w:val="7B76FAEA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9C3865"/>
    <w:multiLevelType w:val="multilevel"/>
    <w:tmpl w:val="CEB44B44"/>
    <w:styleLink w:val="CurrentList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60" w:hanging="360"/>
      </w:p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5D61AE4"/>
    <w:multiLevelType w:val="multilevel"/>
    <w:tmpl w:val="BDCCE62E"/>
    <w:numStyleLink w:val="CurrentList2"/>
  </w:abstractNum>
  <w:abstractNum w:abstractNumId="22" w15:restartNumberingAfterBreak="0">
    <w:nsid w:val="7166375A"/>
    <w:multiLevelType w:val="multilevel"/>
    <w:tmpl w:val="CEB44B44"/>
    <w:numStyleLink w:val="CurrentList1"/>
  </w:abstractNum>
  <w:abstractNum w:abstractNumId="23" w15:restartNumberingAfterBreak="0">
    <w:nsid w:val="79742838"/>
    <w:multiLevelType w:val="multilevel"/>
    <w:tmpl w:val="41801C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20"/>
  </w:num>
  <w:num w:numId="6">
    <w:abstractNumId w:val="14"/>
  </w:num>
  <w:num w:numId="7">
    <w:abstractNumId w:val="21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asciiTheme="minorHAnsi" w:eastAsiaTheme="minorEastAsia" w:hAnsiTheme="minorHAnsi" w:cstheme="minorBidi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  <w:b/>
          <w:bCs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160" w:hanging="360"/>
        </w:pPr>
        <w:rPr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360" w:hanging="36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8">
    <w:abstractNumId w:val="15"/>
  </w:num>
  <w:num w:numId="9">
    <w:abstractNumId w:val="22"/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  <w:b/>
        </w:rPr>
      </w:lvl>
    </w:lvlOverride>
  </w:num>
  <w:num w:numId="10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360" w:hanging="360"/>
        </w:pPr>
        <w:rPr>
          <w:b/>
          <w:bCs/>
        </w:rPr>
      </w:lvl>
    </w:lvlOverride>
  </w:num>
  <w:num w:numId="11">
    <w:abstractNumId w:val="16"/>
  </w:num>
  <w:num w:numId="12">
    <w:abstractNumId w:val="19"/>
  </w:num>
  <w:num w:numId="13">
    <w:abstractNumId w:val="18"/>
  </w:num>
  <w:num w:numId="1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CD"/>
    <w:rsid w:val="00003D95"/>
    <w:rsid w:val="000142CD"/>
    <w:rsid w:val="00017797"/>
    <w:rsid w:val="00024121"/>
    <w:rsid w:val="0004540C"/>
    <w:rsid w:val="00055E19"/>
    <w:rsid w:val="0006182A"/>
    <w:rsid w:val="0006465E"/>
    <w:rsid w:val="000729EE"/>
    <w:rsid w:val="00082A38"/>
    <w:rsid w:val="00084A9B"/>
    <w:rsid w:val="000A73D0"/>
    <w:rsid w:val="000E387B"/>
    <w:rsid w:val="000E462E"/>
    <w:rsid w:val="000F2C9F"/>
    <w:rsid w:val="00125807"/>
    <w:rsid w:val="001456F9"/>
    <w:rsid w:val="0015417C"/>
    <w:rsid w:val="00160E1C"/>
    <w:rsid w:val="00165FCD"/>
    <w:rsid w:val="00175444"/>
    <w:rsid w:val="001B08B3"/>
    <w:rsid w:val="001B230D"/>
    <w:rsid w:val="001B575B"/>
    <w:rsid w:val="001D4AD1"/>
    <w:rsid w:val="001D59EC"/>
    <w:rsid w:val="001E2C4A"/>
    <w:rsid w:val="0020483C"/>
    <w:rsid w:val="00220650"/>
    <w:rsid w:val="00246F69"/>
    <w:rsid w:val="002627ED"/>
    <w:rsid w:val="00281F61"/>
    <w:rsid w:val="002A3BF9"/>
    <w:rsid w:val="002A4F71"/>
    <w:rsid w:val="002B1C80"/>
    <w:rsid w:val="002B3E60"/>
    <w:rsid w:val="002C6F15"/>
    <w:rsid w:val="002D140F"/>
    <w:rsid w:val="00312AFB"/>
    <w:rsid w:val="0033017C"/>
    <w:rsid w:val="00357F13"/>
    <w:rsid w:val="00360BF1"/>
    <w:rsid w:val="003B6A8A"/>
    <w:rsid w:val="003C3D03"/>
    <w:rsid w:val="003C5318"/>
    <w:rsid w:val="003D521B"/>
    <w:rsid w:val="003D7ED9"/>
    <w:rsid w:val="003E17FB"/>
    <w:rsid w:val="003E2019"/>
    <w:rsid w:val="003E5B37"/>
    <w:rsid w:val="0040221F"/>
    <w:rsid w:val="00430DE2"/>
    <w:rsid w:val="004332DF"/>
    <w:rsid w:val="004375AA"/>
    <w:rsid w:val="004524A9"/>
    <w:rsid w:val="00456FF4"/>
    <w:rsid w:val="004573AB"/>
    <w:rsid w:val="00460B36"/>
    <w:rsid w:val="0046119F"/>
    <w:rsid w:val="00484777"/>
    <w:rsid w:val="00496D5E"/>
    <w:rsid w:val="004A34A1"/>
    <w:rsid w:val="004B74CF"/>
    <w:rsid w:val="0050442C"/>
    <w:rsid w:val="00524456"/>
    <w:rsid w:val="0053051D"/>
    <w:rsid w:val="00546499"/>
    <w:rsid w:val="00556845"/>
    <w:rsid w:val="00556D07"/>
    <w:rsid w:val="0056126B"/>
    <w:rsid w:val="0056563E"/>
    <w:rsid w:val="00575F4C"/>
    <w:rsid w:val="005773FD"/>
    <w:rsid w:val="0058608B"/>
    <w:rsid w:val="0058760E"/>
    <w:rsid w:val="00593E9C"/>
    <w:rsid w:val="00594C57"/>
    <w:rsid w:val="005A07CE"/>
    <w:rsid w:val="005A201B"/>
    <w:rsid w:val="005C558A"/>
    <w:rsid w:val="005D4BEF"/>
    <w:rsid w:val="005F1AD9"/>
    <w:rsid w:val="0061016F"/>
    <w:rsid w:val="00615008"/>
    <w:rsid w:val="00620282"/>
    <w:rsid w:val="00630F61"/>
    <w:rsid w:val="00633412"/>
    <w:rsid w:val="006343B6"/>
    <w:rsid w:val="00636C0B"/>
    <w:rsid w:val="00637813"/>
    <w:rsid w:val="00643D5C"/>
    <w:rsid w:val="00653978"/>
    <w:rsid w:val="006562FF"/>
    <w:rsid w:val="006640CD"/>
    <w:rsid w:val="00676770"/>
    <w:rsid w:val="00677B7C"/>
    <w:rsid w:val="00683AD7"/>
    <w:rsid w:val="00687576"/>
    <w:rsid w:val="00693E17"/>
    <w:rsid w:val="0069517B"/>
    <w:rsid w:val="0069606D"/>
    <w:rsid w:val="00696488"/>
    <w:rsid w:val="00697D57"/>
    <w:rsid w:val="006A6E3B"/>
    <w:rsid w:val="006A79A3"/>
    <w:rsid w:val="006B1CED"/>
    <w:rsid w:val="006B2549"/>
    <w:rsid w:val="006C4133"/>
    <w:rsid w:val="006C64BA"/>
    <w:rsid w:val="006D0768"/>
    <w:rsid w:val="006D570D"/>
    <w:rsid w:val="006E6BC6"/>
    <w:rsid w:val="00702FE3"/>
    <w:rsid w:val="007170CB"/>
    <w:rsid w:val="00723DE5"/>
    <w:rsid w:val="0073486C"/>
    <w:rsid w:val="00745347"/>
    <w:rsid w:val="00761E2B"/>
    <w:rsid w:val="00767809"/>
    <w:rsid w:val="0078762B"/>
    <w:rsid w:val="00794840"/>
    <w:rsid w:val="007A3231"/>
    <w:rsid w:val="007A3308"/>
    <w:rsid w:val="007A5C69"/>
    <w:rsid w:val="007C1DD0"/>
    <w:rsid w:val="007D0305"/>
    <w:rsid w:val="007D135B"/>
    <w:rsid w:val="007F1AE5"/>
    <w:rsid w:val="007F6635"/>
    <w:rsid w:val="00812EF0"/>
    <w:rsid w:val="0081311A"/>
    <w:rsid w:val="00827009"/>
    <w:rsid w:val="00834BFD"/>
    <w:rsid w:val="00856B5B"/>
    <w:rsid w:val="00871757"/>
    <w:rsid w:val="0087347D"/>
    <w:rsid w:val="008C026F"/>
    <w:rsid w:val="008C1260"/>
    <w:rsid w:val="008D0DBF"/>
    <w:rsid w:val="008E2869"/>
    <w:rsid w:val="008E588B"/>
    <w:rsid w:val="008F4064"/>
    <w:rsid w:val="008F6F7A"/>
    <w:rsid w:val="0092320A"/>
    <w:rsid w:val="00925011"/>
    <w:rsid w:val="00935A69"/>
    <w:rsid w:val="009400F4"/>
    <w:rsid w:val="00942C33"/>
    <w:rsid w:val="00981FC4"/>
    <w:rsid w:val="00993022"/>
    <w:rsid w:val="009A3317"/>
    <w:rsid w:val="009B4826"/>
    <w:rsid w:val="009C4F66"/>
    <w:rsid w:val="009C7FAF"/>
    <w:rsid w:val="009D7BF8"/>
    <w:rsid w:val="009E2DBA"/>
    <w:rsid w:val="009F576B"/>
    <w:rsid w:val="009F5D63"/>
    <w:rsid w:val="00A00B1C"/>
    <w:rsid w:val="00A00FA0"/>
    <w:rsid w:val="00A10071"/>
    <w:rsid w:val="00A144B4"/>
    <w:rsid w:val="00A15711"/>
    <w:rsid w:val="00A22DD8"/>
    <w:rsid w:val="00A42C7F"/>
    <w:rsid w:val="00A43774"/>
    <w:rsid w:val="00A438C3"/>
    <w:rsid w:val="00A532F6"/>
    <w:rsid w:val="00A54DE8"/>
    <w:rsid w:val="00A600E3"/>
    <w:rsid w:val="00A7029C"/>
    <w:rsid w:val="00A90610"/>
    <w:rsid w:val="00A90BEF"/>
    <w:rsid w:val="00A949AD"/>
    <w:rsid w:val="00AA2112"/>
    <w:rsid w:val="00AE039C"/>
    <w:rsid w:val="00AF4287"/>
    <w:rsid w:val="00AF6248"/>
    <w:rsid w:val="00B05B94"/>
    <w:rsid w:val="00B13D5A"/>
    <w:rsid w:val="00B1525A"/>
    <w:rsid w:val="00B205DE"/>
    <w:rsid w:val="00B275DA"/>
    <w:rsid w:val="00B3533C"/>
    <w:rsid w:val="00B37C01"/>
    <w:rsid w:val="00B45F1B"/>
    <w:rsid w:val="00B50AFB"/>
    <w:rsid w:val="00B62DD2"/>
    <w:rsid w:val="00B75E05"/>
    <w:rsid w:val="00B83B81"/>
    <w:rsid w:val="00BA177C"/>
    <w:rsid w:val="00BA3A69"/>
    <w:rsid w:val="00BA53BC"/>
    <w:rsid w:val="00BB555C"/>
    <w:rsid w:val="00BC2B9D"/>
    <w:rsid w:val="00BD11A6"/>
    <w:rsid w:val="00BD3B48"/>
    <w:rsid w:val="00BD3E35"/>
    <w:rsid w:val="00BE0E28"/>
    <w:rsid w:val="00BF14BC"/>
    <w:rsid w:val="00BF16F2"/>
    <w:rsid w:val="00BF1996"/>
    <w:rsid w:val="00C06E5E"/>
    <w:rsid w:val="00C102D2"/>
    <w:rsid w:val="00C10565"/>
    <w:rsid w:val="00C21D8A"/>
    <w:rsid w:val="00C24214"/>
    <w:rsid w:val="00C40A55"/>
    <w:rsid w:val="00C45F0F"/>
    <w:rsid w:val="00C61B43"/>
    <w:rsid w:val="00C6575F"/>
    <w:rsid w:val="00C7604A"/>
    <w:rsid w:val="00C80BEF"/>
    <w:rsid w:val="00C80D83"/>
    <w:rsid w:val="00C952F8"/>
    <w:rsid w:val="00C95C63"/>
    <w:rsid w:val="00C968F4"/>
    <w:rsid w:val="00CA1901"/>
    <w:rsid w:val="00CA326C"/>
    <w:rsid w:val="00CC3CD5"/>
    <w:rsid w:val="00CC73E3"/>
    <w:rsid w:val="00CE297A"/>
    <w:rsid w:val="00CF29EC"/>
    <w:rsid w:val="00CF3482"/>
    <w:rsid w:val="00D02C1F"/>
    <w:rsid w:val="00D06F01"/>
    <w:rsid w:val="00D10D7D"/>
    <w:rsid w:val="00D15FB9"/>
    <w:rsid w:val="00D5137A"/>
    <w:rsid w:val="00D525B8"/>
    <w:rsid w:val="00D64E1A"/>
    <w:rsid w:val="00D662AA"/>
    <w:rsid w:val="00D71F29"/>
    <w:rsid w:val="00D74CDF"/>
    <w:rsid w:val="00D94712"/>
    <w:rsid w:val="00DA34FF"/>
    <w:rsid w:val="00DC2BA6"/>
    <w:rsid w:val="00DC4731"/>
    <w:rsid w:val="00DD30F1"/>
    <w:rsid w:val="00E00E73"/>
    <w:rsid w:val="00E02B95"/>
    <w:rsid w:val="00E17328"/>
    <w:rsid w:val="00E213F1"/>
    <w:rsid w:val="00E25AB2"/>
    <w:rsid w:val="00EA6AB8"/>
    <w:rsid w:val="00EB2A17"/>
    <w:rsid w:val="00ED3805"/>
    <w:rsid w:val="00EE5323"/>
    <w:rsid w:val="00EF3EB7"/>
    <w:rsid w:val="00F12A24"/>
    <w:rsid w:val="00F160EF"/>
    <w:rsid w:val="00F16797"/>
    <w:rsid w:val="00F16992"/>
    <w:rsid w:val="00F26264"/>
    <w:rsid w:val="00F623AB"/>
    <w:rsid w:val="00F65C1E"/>
    <w:rsid w:val="00F719ED"/>
    <w:rsid w:val="00F80183"/>
    <w:rsid w:val="00F9219D"/>
    <w:rsid w:val="00F958DA"/>
    <w:rsid w:val="00FA73D0"/>
    <w:rsid w:val="00FB1BC2"/>
    <w:rsid w:val="00FC3A6F"/>
    <w:rsid w:val="00FD4D46"/>
    <w:rsid w:val="3CD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42FB"/>
  <w15:docId w15:val="{D9356780-1CA2-438C-99BA-BD7411BF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40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40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40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40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40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40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40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40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40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40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BoldShadow">
    <w:name w:val="Style Tahoma Bold Shadow"/>
    <w:basedOn w:val="DefaultParagraphFont"/>
    <w:rsid w:val="000142CD"/>
    <w:rPr>
      <w:rFonts w:ascii="Tahoma" w:hAnsi="Tahoma"/>
      <w:b/>
      <w:bCs/>
      <w:color w:val="808080"/>
      <w:sz w:val="28"/>
    </w:rPr>
  </w:style>
  <w:style w:type="character" w:customStyle="1" w:styleId="StyleTahoma11ptBoldItalic">
    <w:name w:val="Style Tahoma 11 pt Bold Italic"/>
    <w:basedOn w:val="DefaultParagraphFont"/>
    <w:rsid w:val="000142CD"/>
    <w:rPr>
      <w:rFonts w:ascii="Tahoma" w:hAnsi="Tahoma"/>
      <w:b/>
      <w:bCs/>
      <w:i/>
      <w:iCs/>
      <w:color w:val="808080"/>
      <w:sz w:val="22"/>
    </w:rPr>
  </w:style>
  <w:style w:type="character" w:customStyle="1" w:styleId="StyleTahoma11pt">
    <w:name w:val="Style Tahoma 11 pt"/>
    <w:basedOn w:val="DefaultParagraphFont"/>
    <w:rsid w:val="000142CD"/>
    <w:rPr>
      <w:rFonts w:ascii="Tahoma" w:hAnsi="Tahoma"/>
      <w:color w:val="808080"/>
      <w:sz w:val="20"/>
    </w:rPr>
  </w:style>
  <w:style w:type="paragraph" w:customStyle="1" w:styleId="StyleTitleTahoma16ptUnderlineShadow">
    <w:name w:val="Style Title + Tahoma 16 pt Underline Shadow"/>
    <w:basedOn w:val="Normal"/>
    <w:rsid w:val="000142CD"/>
    <w:pPr>
      <w:jc w:val="center"/>
    </w:pPr>
    <w:rPr>
      <w:rFonts w:ascii="Tahoma" w:hAnsi="Tahoma" w:cs="Arial"/>
      <w:b/>
      <w:bCs/>
      <w:color w:val="808080"/>
      <w:sz w:val="32"/>
      <w:u w:val="single"/>
    </w:rPr>
  </w:style>
  <w:style w:type="paragraph" w:customStyle="1" w:styleId="StyleBodyTextTahoma">
    <w:name w:val="Style Body Text + Tahoma"/>
    <w:basedOn w:val="BodyText"/>
    <w:rsid w:val="000142CD"/>
  </w:style>
  <w:style w:type="paragraph" w:styleId="ListParagraph">
    <w:name w:val="List Paragraph"/>
    <w:basedOn w:val="Normal"/>
    <w:uiPriority w:val="34"/>
    <w:qFormat/>
    <w:rsid w:val="002D140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142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2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D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40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D140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40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40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40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40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40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4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40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140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140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140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40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40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D140F"/>
    <w:rPr>
      <w:b/>
      <w:bCs/>
    </w:rPr>
  </w:style>
  <w:style w:type="character" w:styleId="Emphasis">
    <w:name w:val="Emphasis"/>
    <w:uiPriority w:val="20"/>
    <w:qFormat/>
    <w:rsid w:val="002D140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D140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140F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D14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140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40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40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D140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D140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D140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D140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D140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140F"/>
    <w:pPr>
      <w:outlineLvl w:val="9"/>
    </w:pPr>
    <w:rPr>
      <w:lang w:bidi="en-US"/>
    </w:rPr>
  </w:style>
  <w:style w:type="numbering" w:customStyle="1" w:styleId="CurrentList1">
    <w:name w:val="Current List1"/>
    <w:uiPriority w:val="99"/>
    <w:rsid w:val="009C7FAF"/>
    <w:pPr>
      <w:numPr>
        <w:numId w:val="5"/>
      </w:numPr>
    </w:pPr>
  </w:style>
  <w:style w:type="numbering" w:customStyle="1" w:styleId="CurrentList2">
    <w:name w:val="Current List2"/>
    <w:uiPriority w:val="99"/>
    <w:rsid w:val="0087347D"/>
    <w:pPr>
      <w:numPr>
        <w:numId w:val="6"/>
      </w:numPr>
    </w:pPr>
  </w:style>
  <w:style w:type="numbering" w:styleId="111111">
    <w:name w:val="Outline List 2"/>
    <w:basedOn w:val="NoList"/>
    <w:uiPriority w:val="99"/>
    <w:semiHidden/>
    <w:unhideWhenUsed/>
    <w:rsid w:val="00BC2B9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CD6B-BBE6-43A7-94FB-5A707661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10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susrsprt</dc:creator>
  <cp:keywords/>
  <dc:description/>
  <cp:lastModifiedBy>Jasmine Pink (Staff)</cp:lastModifiedBy>
  <cp:revision>11</cp:revision>
  <dcterms:created xsi:type="dcterms:W3CDTF">2022-03-08T09:28:00Z</dcterms:created>
  <dcterms:modified xsi:type="dcterms:W3CDTF">2023-11-16T10:13:00Z</dcterms:modified>
</cp:coreProperties>
</file>