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A5D2" w14:textId="77777777" w:rsidR="000F3B3C" w:rsidRPr="00680F10" w:rsidRDefault="000F3B3C" w:rsidP="00877C7E">
      <w:pPr>
        <w:ind w:left="2880" w:firstLine="720"/>
        <w:jc w:val="both"/>
        <w:rPr>
          <w:color w:val="153D63" w:themeColor="text2" w:themeTint="E6"/>
        </w:rPr>
      </w:pPr>
      <w:r w:rsidRPr="00680F10">
        <w:rPr>
          <w:color w:val="153D63" w:themeColor="text2" w:themeTint="E6"/>
        </w:rPr>
        <w:t xml:space="preserve">Student Assembly </w:t>
      </w:r>
    </w:p>
    <w:p w14:paraId="3972DFCD" w14:textId="41C48AD2" w:rsidR="000F3B3C" w:rsidRDefault="00895531" w:rsidP="00877C7E">
      <w:pPr>
        <w:ind w:left="2880"/>
        <w:jc w:val="both"/>
        <w:rPr>
          <w:color w:val="153D63" w:themeColor="text2" w:themeTint="E6"/>
        </w:rPr>
      </w:pPr>
      <w:r w:rsidRPr="00680F10">
        <w:rPr>
          <w:color w:val="153D63" w:themeColor="text2" w:themeTint="E6"/>
        </w:rPr>
        <w:t>Wednesday 24</w:t>
      </w:r>
      <w:r w:rsidRPr="00680F10">
        <w:rPr>
          <w:color w:val="153D63" w:themeColor="text2" w:themeTint="E6"/>
          <w:vertAlign w:val="superscript"/>
        </w:rPr>
        <w:t>th</w:t>
      </w:r>
      <w:r w:rsidRPr="00680F10">
        <w:rPr>
          <w:color w:val="153D63" w:themeColor="text2" w:themeTint="E6"/>
        </w:rPr>
        <w:t xml:space="preserve"> September 20225</w:t>
      </w:r>
    </w:p>
    <w:p w14:paraId="2894DC5A" w14:textId="3A98DCE7" w:rsidR="00B725BD" w:rsidRPr="00680F10" w:rsidRDefault="00B725BD" w:rsidP="00B725BD">
      <w:pPr>
        <w:ind w:left="2880"/>
        <w:rPr>
          <w:color w:val="153D63" w:themeColor="text2" w:themeTint="E6"/>
        </w:rPr>
      </w:pPr>
      <w:r>
        <w:rPr>
          <w:color w:val="153D63" w:themeColor="text2" w:themeTint="E6"/>
        </w:rPr>
        <w:t xml:space="preserve">             </w:t>
      </w:r>
      <w:r w:rsidRPr="00B725BD">
        <w:rPr>
          <w:color w:val="153D63" w:themeColor="text2" w:themeTint="E6"/>
          <w:highlight w:val="yellow"/>
        </w:rPr>
        <w:t>2pm – 4pm (Hybrid)</w:t>
      </w:r>
    </w:p>
    <w:p w14:paraId="08D91ADB" w14:textId="0E114965" w:rsidR="00382398" w:rsidRPr="000F3B3C" w:rsidRDefault="00382398" w:rsidP="00877C7E">
      <w:pPr>
        <w:ind w:left="2880"/>
        <w:jc w:val="both"/>
        <w:rPr>
          <w:b/>
          <w:bCs/>
          <w:color w:val="153D63" w:themeColor="text2" w:themeTint="E6"/>
          <w:sz w:val="24"/>
          <w:szCs w:val="24"/>
        </w:rPr>
      </w:pPr>
      <w:r w:rsidRPr="00680F10">
        <w:rPr>
          <w:color w:val="153D63" w:themeColor="text2" w:themeTint="E6"/>
        </w:rPr>
        <w:tab/>
      </w:r>
      <w:r w:rsidR="00680F10" w:rsidRPr="00680F10">
        <w:rPr>
          <w:b/>
          <w:bCs/>
          <w:color w:val="153D63" w:themeColor="text2" w:themeTint="E6"/>
          <w:sz w:val="24"/>
          <w:szCs w:val="24"/>
        </w:rPr>
        <w:t xml:space="preserve">         </w:t>
      </w:r>
      <w:r w:rsidRPr="00680F10">
        <w:rPr>
          <w:b/>
          <w:bCs/>
          <w:color w:val="153D63" w:themeColor="text2" w:themeTint="E6"/>
          <w:sz w:val="24"/>
          <w:szCs w:val="24"/>
        </w:rPr>
        <w:t>Minutes</w:t>
      </w:r>
    </w:p>
    <w:p w14:paraId="41CCAA36" w14:textId="77777777" w:rsidR="001445F7" w:rsidRDefault="001445F7" w:rsidP="00877C7E">
      <w:pPr>
        <w:pStyle w:val="ListParagraph"/>
        <w:jc w:val="both"/>
      </w:pPr>
    </w:p>
    <w:p w14:paraId="1BA37CF5" w14:textId="0006DC5A" w:rsidR="004A1303" w:rsidRPr="00104B81" w:rsidRDefault="004A1303" w:rsidP="00877C7E">
      <w:pPr>
        <w:jc w:val="both"/>
        <w:rPr>
          <w:b/>
          <w:bCs/>
        </w:rPr>
      </w:pPr>
      <w:r w:rsidRPr="00104B81">
        <w:rPr>
          <w:b/>
          <w:bCs/>
        </w:rPr>
        <w:t>Attendance</w:t>
      </w:r>
    </w:p>
    <w:p w14:paraId="586EBCB1" w14:textId="619F4662" w:rsidR="004A1303" w:rsidRDefault="004A1303" w:rsidP="00877C7E">
      <w:pPr>
        <w:pStyle w:val="ListParagraph"/>
        <w:numPr>
          <w:ilvl w:val="0"/>
          <w:numId w:val="4"/>
        </w:numPr>
        <w:jc w:val="both"/>
      </w:pPr>
      <w:r>
        <w:t xml:space="preserve">Remz </w:t>
      </w:r>
      <w:proofErr w:type="spellStart"/>
      <w:r w:rsidR="00DE3DCA">
        <w:t>Iyede</w:t>
      </w:r>
      <w:proofErr w:type="spellEnd"/>
      <w:r w:rsidR="00DE3DCA">
        <w:t xml:space="preserve"> (</w:t>
      </w:r>
      <w:r w:rsidR="00AE6399">
        <w:t>Student Assembly Chair)</w:t>
      </w:r>
    </w:p>
    <w:p w14:paraId="257BC237" w14:textId="735CFE4F" w:rsidR="00AE6399" w:rsidRDefault="00AE6399" w:rsidP="00877C7E">
      <w:pPr>
        <w:pStyle w:val="ListParagraph"/>
        <w:numPr>
          <w:ilvl w:val="0"/>
          <w:numId w:val="4"/>
        </w:numPr>
        <w:jc w:val="both"/>
      </w:pPr>
      <w:r>
        <w:t>Abhishek</w:t>
      </w:r>
      <w:r w:rsidR="00DE099B">
        <w:t xml:space="preserve"> </w:t>
      </w:r>
      <w:proofErr w:type="spellStart"/>
      <w:r w:rsidR="009A0759">
        <w:t>Ghawate</w:t>
      </w:r>
      <w:proofErr w:type="spellEnd"/>
      <w:r w:rsidR="009A0759">
        <w:t xml:space="preserve"> (</w:t>
      </w:r>
      <w:r w:rsidR="00DE099B">
        <w:t>Education President)</w:t>
      </w:r>
    </w:p>
    <w:p w14:paraId="71CC29D6" w14:textId="77D7F088" w:rsidR="00DE099B" w:rsidRDefault="00DE099B" w:rsidP="00877C7E">
      <w:pPr>
        <w:pStyle w:val="ListParagraph"/>
        <w:numPr>
          <w:ilvl w:val="0"/>
          <w:numId w:val="4"/>
        </w:numPr>
        <w:jc w:val="both"/>
      </w:pPr>
      <w:r>
        <w:t xml:space="preserve">Nafee </w:t>
      </w:r>
      <w:r w:rsidR="009A0759">
        <w:t>Khan (</w:t>
      </w:r>
      <w:r>
        <w:t>Student Activities President)</w:t>
      </w:r>
    </w:p>
    <w:p w14:paraId="64FF62A2" w14:textId="0B781FDA" w:rsidR="00DE099B" w:rsidRDefault="009A0759" w:rsidP="00877C7E">
      <w:pPr>
        <w:pStyle w:val="ListParagraph"/>
        <w:numPr>
          <w:ilvl w:val="0"/>
          <w:numId w:val="4"/>
        </w:numPr>
        <w:jc w:val="both"/>
      </w:pPr>
      <w:r>
        <w:t>Rana Nauman Ishfaq (Welfare and Inclusion President)</w:t>
      </w:r>
    </w:p>
    <w:p w14:paraId="75F9C8F7" w14:textId="54CA4CC4" w:rsidR="009A648B" w:rsidRDefault="009A648B" w:rsidP="00877C7E">
      <w:pPr>
        <w:pStyle w:val="ListParagraph"/>
        <w:numPr>
          <w:ilvl w:val="0"/>
          <w:numId w:val="4"/>
        </w:numPr>
        <w:jc w:val="both"/>
      </w:pPr>
      <w:r>
        <w:t>Nygel Mbithi (BME Officer)</w:t>
      </w:r>
    </w:p>
    <w:p w14:paraId="6E43BADA" w14:textId="1302D8D8" w:rsidR="00BE14E0" w:rsidRDefault="00BE14E0" w:rsidP="00877C7E">
      <w:pPr>
        <w:pStyle w:val="ListParagraph"/>
        <w:numPr>
          <w:ilvl w:val="0"/>
          <w:numId w:val="4"/>
        </w:numPr>
        <w:jc w:val="both"/>
      </w:pPr>
      <w:r>
        <w:t>Aarya Gujrati</w:t>
      </w:r>
      <w:r w:rsidR="00FF18FB">
        <w:t xml:space="preserve"> (International Students Officer)</w:t>
      </w:r>
    </w:p>
    <w:p w14:paraId="5D75D04B" w14:textId="40613D6C" w:rsidR="00FF18FB" w:rsidRDefault="00FF18FB" w:rsidP="00877C7E">
      <w:pPr>
        <w:pStyle w:val="ListParagraph"/>
        <w:numPr>
          <w:ilvl w:val="0"/>
          <w:numId w:val="4"/>
        </w:numPr>
        <w:jc w:val="both"/>
      </w:pPr>
      <w:r>
        <w:t>Anika Bushra Labi</w:t>
      </w:r>
      <w:r w:rsidR="00C92C72">
        <w:t>ba (</w:t>
      </w:r>
      <w:r w:rsidR="00DE3DCA">
        <w:t>Women’s</w:t>
      </w:r>
      <w:r w:rsidR="00C92C72">
        <w:t xml:space="preserve"> Officer)</w:t>
      </w:r>
    </w:p>
    <w:p w14:paraId="0AFB5177" w14:textId="0338C452" w:rsidR="00C92C72" w:rsidRDefault="00C92C72" w:rsidP="00877C7E">
      <w:pPr>
        <w:pStyle w:val="ListParagraph"/>
        <w:numPr>
          <w:ilvl w:val="0"/>
          <w:numId w:val="4"/>
        </w:numPr>
        <w:jc w:val="both"/>
      </w:pPr>
      <w:r>
        <w:t xml:space="preserve">Nimisha </w:t>
      </w:r>
      <w:proofErr w:type="spellStart"/>
      <w:r>
        <w:t>Pangeni</w:t>
      </w:r>
      <w:proofErr w:type="spellEnd"/>
      <w:r>
        <w:t xml:space="preserve"> </w:t>
      </w:r>
      <w:r w:rsidR="00DE3DCA">
        <w:t>(Gender</w:t>
      </w:r>
      <w:r>
        <w:t>, Diversity and Inclusion Officer)</w:t>
      </w:r>
    </w:p>
    <w:p w14:paraId="3AF2FD20" w14:textId="62BCEDD3" w:rsidR="00C92C72" w:rsidRDefault="009177FD" w:rsidP="00877C7E">
      <w:pPr>
        <w:pStyle w:val="ListParagraph"/>
        <w:numPr>
          <w:ilvl w:val="0"/>
          <w:numId w:val="4"/>
        </w:numPr>
        <w:jc w:val="both"/>
      </w:pPr>
      <w:r>
        <w:t>Mahad Khan (</w:t>
      </w:r>
      <w:r w:rsidR="00DE3DCA">
        <w:t>Environment</w:t>
      </w:r>
      <w:r>
        <w:t xml:space="preserve"> and Ethics Officer)</w:t>
      </w:r>
    </w:p>
    <w:p w14:paraId="2672035A" w14:textId="5F7ECCEA" w:rsidR="009177FD" w:rsidRDefault="009177FD" w:rsidP="00877C7E">
      <w:pPr>
        <w:pStyle w:val="ListParagraph"/>
        <w:numPr>
          <w:ilvl w:val="0"/>
          <w:numId w:val="4"/>
        </w:numPr>
        <w:jc w:val="both"/>
      </w:pPr>
      <w:r>
        <w:t xml:space="preserve">Moeez </w:t>
      </w:r>
      <w:proofErr w:type="spellStart"/>
      <w:r>
        <w:t>Moeez</w:t>
      </w:r>
      <w:proofErr w:type="spellEnd"/>
      <w:r>
        <w:t xml:space="preserve"> (</w:t>
      </w:r>
      <w:r w:rsidR="00E4138C">
        <w:t>Home Student Officer)</w:t>
      </w:r>
    </w:p>
    <w:p w14:paraId="6791D56D" w14:textId="185DBD81" w:rsidR="00E4138C" w:rsidRDefault="00E4138C" w:rsidP="00877C7E">
      <w:pPr>
        <w:pStyle w:val="ListParagraph"/>
        <w:numPr>
          <w:ilvl w:val="0"/>
          <w:numId w:val="4"/>
        </w:numPr>
        <w:jc w:val="both"/>
      </w:pPr>
      <w:r>
        <w:t>Maia Serket (LGBTQ+ Officer)</w:t>
      </w:r>
    </w:p>
    <w:p w14:paraId="1048A5B2" w14:textId="3C3722C0" w:rsidR="00E4138C" w:rsidRDefault="00E4138C" w:rsidP="00877C7E">
      <w:pPr>
        <w:pStyle w:val="ListParagraph"/>
        <w:numPr>
          <w:ilvl w:val="0"/>
          <w:numId w:val="4"/>
        </w:numPr>
        <w:jc w:val="both"/>
      </w:pPr>
      <w:r>
        <w:t xml:space="preserve">Hamza Ashraf (Disabled Students Officer) </w:t>
      </w:r>
    </w:p>
    <w:p w14:paraId="0236F0E6" w14:textId="3EB35A27" w:rsidR="00E4138C" w:rsidRDefault="00E4138C" w:rsidP="00877C7E">
      <w:pPr>
        <w:pStyle w:val="ListParagraph"/>
        <w:numPr>
          <w:ilvl w:val="0"/>
          <w:numId w:val="4"/>
        </w:numPr>
        <w:jc w:val="both"/>
      </w:pPr>
      <w:r>
        <w:t>Tas</w:t>
      </w:r>
      <w:r w:rsidR="00661ADB">
        <w:t>nim Malik (Society Guilds Member</w:t>
      </w:r>
      <w:r w:rsidR="006E4AD6">
        <w:t>/online</w:t>
      </w:r>
      <w:r w:rsidR="00661ADB">
        <w:t>)</w:t>
      </w:r>
    </w:p>
    <w:p w14:paraId="23871B9E" w14:textId="29CCBF75" w:rsidR="00661ADB" w:rsidRDefault="00661ADB" w:rsidP="00877C7E">
      <w:pPr>
        <w:pStyle w:val="ListParagraph"/>
        <w:numPr>
          <w:ilvl w:val="0"/>
          <w:numId w:val="4"/>
        </w:numPr>
        <w:jc w:val="both"/>
      </w:pPr>
      <w:proofErr w:type="spellStart"/>
      <w:r>
        <w:t>Revanshi</w:t>
      </w:r>
      <w:proofErr w:type="spellEnd"/>
      <w:r>
        <w:t xml:space="preserve"> </w:t>
      </w:r>
      <w:proofErr w:type="spellStart"/>
      <w:r>
        <w:t>Chha</w:t>
      </w:r>
      <w:r w:rsidR="005C7B03">
        <w:t>bda</w:t>
      </w:r>
      <w:proofErr w:type="spellEnd"/>
      <w:r w:rsidR="005C7B03">
        <w:t xml:space="preserve"> (Society Guilds Member)</w:t>
      </w:r>
    </w:p>
    <w:p w14:paraId="155B0870" w14:textId="7BF5E5CB" w:rsidR="000B3FB5" w:rsidRDefault="00B93F97" w:rsidP="00877C7E">
      <w:pPr>
        <w:pStyle w:val="ListParagraph"/>
        <w:numPr>
          <w:ilvl w:val="0"/>
          <w:numId w:val="4"/>
        </w:numPr>
        <w:jc w:val="both"/>
      </w:pPr>
      <w:r>
        <w:t xml:space="preserve">Neel Mahesh </w:t>
      </w:r>
      <w:proofErr w:type="spellStart"/>
      <w:r>
        <w:t>Jogale</w:t>
      </w:r>
      <w:proofErr w:type="spellEnd"/>
      <w:r>
        <w:t xml:space="preserve"> </w:t>
      </w:r>
      <w:r w:rsidR="00EB0E6D">
        <w:t>(Student</w:t>
      </w:r>
      <w:r>
        <w:t xml:space="preserve"> Assembly Community Member)</w:t>
      </w:r>
    </w:p>
    <w:p w14:paraId="7F5CAB5B" w14:textId="6CE67110" w:rsidR="006E4AD6" w:rsidRPr="00894247" w:rsidRDefault="006E4AD6" w:rsidP="00877C7E">
      <w:pPr>
        <w:pStyle w:val="ListParagraph"/>
        <w:numPr>
          <w:ilvl w:val="0"/>
          <w:numId w:val="4"/>
        </w:numPr>
        <w:jc w:val="both"/>
      </w:pPr>
      <w:r w:rsidRPr="00894247">
        <w:t xml:space="preserve">Mounika </w:t>
      </w:r>
      <w:proofErr w:type="gramStart"/>
      <w:r w:rsidRPr="00894247">
        <w:t>Busi  (</w:t>
      </w:r>
      <w:proofErr w:type="gramEnd"/>
      <w:r w:rsidRPr="00894247">
        <w:t>Student Assembly Community Member/online)</w:t>
      </w:r>
    </w:p>
    <w:p w14:paraId="67CEE1C7" w14:textId="3E350FC8" w:rsidR="006E4AD6" w:rsidRPr="00894247" w:rsidRDefault="006E4AD6" w:rsidP="00877C7E">
      <w:pPr>
        <w:pStyle w:val="ListParagraph"/>
        <w:numPr>
          <w:ilvl w:val="0"/>
          <w:numId w:val="4"/>
        </w:numPr>
        <w:jc w:val="both"/>
      </w:pPr>
      <w:r w:rsidRPr="00894247">
        <w:t>Maria Bamgbele (Student Voice Manager)</w:t>
      </w:r>
    </w:p>
    <w:p w14:paraId="098A6B54" w14:textId="6378F607" w:rsidR="006E4AD6" w:rsidRPr="00894247" w:rsidRDefault="006E4AD6" w:rsidP="00877C7E">
      <w:pPr>
        <w:pStyle w:val="ListParagraph"/>
        <w:numPr>
          <w:ilvl w:val="0"/>
          <w:numId w:val="4"/>
        </w:numPr>
        <w:jc w:val="both"/>
      </w:pPr>
      <w:r w:rsidRPr="00894247">
        <w:t>Yota Sowho (Student Voice Co-ordinator/Minutes)</w:t>
      </w:r>
    </w:p>
    <w:p w14:paraId="3565FA66" w14:textId="3DAAF340" w:rsidR="006E4AD6" w:rsidRPr="00894247" w:rsidRDefault="006E4AD6" w:rsidP="00877C7E">
      <w:pPr>
        <w:pStyle w:val="ListParagraph"/>
        <w:numPr>
          <w:ilvl w:val="0"/>
          <w:numId w:val="4"/>
        </w:numPr>
        <w:jc w:val="both"/>
      </w:pPr>
      <w:r w:rsidRPr="00894247">
        <w:t>Ruth Sharma (Head of Student Support and Representation)</w:t>
      </w:r>
    </w:p>
    <w:p w14:paraId="41F83F09" w14:textId="4CE7CE98" w:rsidR="006E4AD6" w:rsidRPr="00894247" w:rsidRDefault="006E4AD6" w:rsidP="006E4AD6">
      <w:pPr>
        <w:pStyle w:val="ListParagraph"/>
        <w:numPr>
          <w:ilvl w:val="0"/>
          <w:numId w:val="4"/>
        </w:numPr>
        <w:jc w:val="both"/>
      </w:pPr>
      <w:r w:rsidRPr="00894247">
        <w:t>Craig Lithgow (Chief Executive)</w:t>
      </w:r>
    </w:p>
    <w:p w14:paraId="47CD471D" w14:textId="4B24B8A1" w:rsidR="006E4AD6" w:rsidRPr="00894247" w:rsidRDefault="006E4AD6" w:rsidP="006E4AD6">
      <w:pPr>
        <w:jc w:val="both"/>
        <w:rPr>
          <w:b/>
          <w:bCs/>
        </w:rPr>
      </w:pPr>
      <w:r w:rsidRPr="00894247">
        <w:rPr>
          <w:b/>
          <w:bCs/>
        </w:rPr>
        <w:t>Apologies</w:t>
      </w:r>
    </w:p>
    <w:p w14:paraId="38985A4E" w14:textId="4715E4A3" w:rsidR="006E4AD6" w:rsidRPr="006E4AD6" w:rsidRDefault="006E4AD6" w:rsidP="006E4AD6">
      <w:pPr>
        <w:jc w:val="both"/>
      </w:pPr>
      <w:r w:rsidRPr="00894247">
        <w:t>No apologies were received.</w:t>
      </w:r>
    </w:p>
    <w:p w14:paraId="39BB6746" w14:textId="5591A7E8" w:rsidR="004A1303" w:rsidRDefault="0052482E" w:rsidP="00877C7E">
      <w:pPr>
        <w:jc w:val="both"/>
      </w:pPr>
      <w:r w:rsidRPr="0052482E">
        <w:t>After 5 minutes the meeting did not meet quoracy so voting could not take place.</w:t>
      </w:r>
    </w:p>
    <w:p w14:paraId="1FCC2F7D" w14:textId="452A5FDB" w:rsidR="00104B81" w:rsidRPr="00104B81" w:rsidRDefault="00104B81" w:rsidP="00877C7E">
      <w:pPr>
        <w:ind w:left="2160"/>
        <w:jc w:val="both"/>
        <w:rPr>
          <w:b/>
          <w:bCs/>
        </w:rPr>
      </w:pPr>
      <w:r w:rsidRPr="00104B81">
        <w:rPr>
          <w:b/>
          <w:bCs/>
        </w:rPr>
        <w:t xml:space="preserve">DISCUSSION: Food provision on campus </w:t>
      </w:r>
    </w:p>
    <w:p w14:paraId="774686AE" w14:textId="34E1EAF8" w:rsidR="00104B81" w:rsidRDefault="00104B81" w:rsidP="00877C7E">
      <w:pPr>
        <w:ind w:left="360"/>
        <w:jc w:val="both"/>
      </w:pPr>
      <w:r w:rsidRPr="00104B81">
        <w:t xml:space="preserve">We </w:t>
      </w:r>
      <w:r w:rsidR="003C521B" w:rsidRPr="00104B81">
        <w:t>w</w:t>
      </w:r>
      <w:r w:rsidR="003C521B">
        <w:t>ere</w:t>
      </w:r>
      <w:r w:rsidR="003C521B" w:rsidRPr="00104B81">
        <w:t xml:space="preserve"> joined</w:t>
      </w:r>
      <w:r w:rsidRPr="00104B81">
        <w:t xml:space="preserve"> by James Budkiewicz, Associate Director of Commercial Services</w:t>
      </w:r>
      <w:r w:rsidR="00606926">
        <w:t xml:space="preserve"> and his colleagues</w:t>
      </w:r>
      <w:r w:rsidRPr="00104B81">
        <w:t xml:space="preserve"> to discuss the current food provision on campus</w:t>
      </w:r>
      <w:r w:rsidR="006E4AD6">
        <w:t xml:space="preserve">: </w:t>
      </w:r>
      <w:r w:rsidR="006E4AD6" w:rsidRPr="006E4AD6">
        <w:rPr>
          <w:i/>
          <w:iCs/>
          <w:highlight w:val="yellow"/>
        </w:rPr>
        <w:t>“Student Assembly meetings shall be inquorate if, 5 minutes having passed since the published time for the beginning of the meeting, fewer than 50%+1 of the elected Assembly Members are present.”</w:t>
      </w:r>
    </w:p>
    <w:p w14:paraId="15033623" w14:textId="7422C44C" w:rsidR="003C521B" w:rsidRDefault="00D36FAA" w:rsidP="00877C7E">
      <w:pPr>
        <w:pStyle w:val="ListParagraph"/>
        <w:numPr>
          <w:ilvl w:val="0"/>
          <w:numId w:val="7"/>
        </w:numPr>
        <w:jc w:val="both"/>
      </w:pPr>
      <w:r>
        <w:t xml:space="preserve">Over the past </w:t>
      </w:r>
      <w:r w:rsidR="00433F6A">
        <w:t>4</w:t>
      </w:r>
      <w:r w:rsidR="00986404">
        <w:t>-</w:t>
      </w:r>
      <w:r w:rsidR="00433F6A">
        <w:t xml:space="preserve">6 weeks the university has taken action to respond to the </w:t>
      </w:r>
      <w:r w:rsidR="003B003A">
        <w:t>4.</w:t>
      </w:r>
      <w:r w:rsidR="00894D20">
        <w:t>8</w:t>
      </w:r>
      <w:r w:rsidR="00D83EE6">
        <w:t>/10 rating</w:t>
      </w:r>
      <w:r w:rsidR="00235554">
        <w:t xml:space="preserve">s </w:t>
      </w:r>
      <w:r w:rsidR="00453A8D">
        <w:t>including</w:t>
      </w:r>
      <w:r w:rsidR="00235554">
        <w:t xml:space="preserve"> working with </w:t>
      </w:r>
      <w:r w:rsidR="00A2319E">
        <w:t xml:space="preserve">alumni </w:t>
      </w:r>
      <w:r w:rsidR="00F8350B">
        <w:t xml:space="preserve">to </w:t>
      </w:r>
      <w:r w:rsidR="00913076">
        <w:t xml:space="preserve">run a pop up for street food. </w:t>
      </w:r>
      <w:r w:rsidR="005E0007">
        <w:t>Collecting feedback daily from students at the restaurants</w:t>
      </w:r>
      <w:r w:rsidR="002548D2">
        <w:t xml:space="preserve"> and highlighting QR codes around campus</w:t>
      </w:r>
      <w:r w:rsidR="00BE7064">
        <w:t xml:space="preserve"> to collect feedback.</w:t>
      </w:r>
      <w:r w:rsidR="005E0007">
        <w:t xml:space="preserve"> </w:t>
      </w:r>
      <w:r w:rsidR="00913076">
        <w:t xml:space="preserve"> </w:t>
      </w:r>
      <w:r w:rsidR="00F635DA">
        <w:t>They are also bringing back monthly special to address menu fatigue and complaints around variety</w:t>
      </w:r>
    </w:p>
    <w:p w14:paraId="5C4F79CD" w14:textId="263D27D5" w:rsidR="00F635DA" w:rsidRDefault="00BE7064" w:rsidP="00877C7E">
      <w:pPr>
        <w:pStyle w:val="ListParagraph"/>
        <w:numPr>
          <w:ilvl w:val="0"/>
          <w:numId w:val="7"/>
        </w:numPr>
        <w:jc w:val="both"/>
      </w:pPr>
      <w:r>
        <w:lastRenderedPageBreak/>
        <w:t xml:space="preserve">The university is </w:t>
      </w:r>
      <w:r w:rsidR="47C5F8E0">
        <w:t>also</w:t>
      </w:r>
      <w:r w:rsidR="00F635DA">
        <w:t xml:space="preserve"> working to improve </w:t>
      </w:r>
      <w:r w:rsidR="0068167C">
        <w:t>signalling on</w:t>
      </w:r>
      <w:r w:rsidR="00F635DA">
        <w:t xml:space="preserve"> halal </w:t>
      </w:r>
      <w:r w:rsidR="00694A63">
        <w:t xml:space="preserve">and vegetarian/vegan options </w:t>
      </w:r>
    </w:p>
    <w:p w14:paraId="4459A68F" w14:textId="458C48A8" w:rsidR="00694A63" w:rsidRDefault="00BE7064" w:rsidP="00877C7E">
      <w:pPr>
        <w:pStyle w:val="ListParagraph"/>
        <w:numPr>
          <w:ilvl w:val="0"/>
          <w:numId w:val="7"/>
        </w:numPr>
        <w:jc w:val="both"/>
      </w:pPr>
      <w:r>
        <w:t>They are w</w:t>
      </w:r>
      <w:r w:rsidR="00694A63">
        <w:t>orking to in</w:t>
      </w:r>
      <w:r w:rsidR="0068167C">
        <w:t xml:space="preserve">crease communication around meal deals which run in all restaurants on campus </w:t>
      </w:r>
    </w:p>
    <w:p w14:paraId="3D625703" w14:textId="77777777" w:rsidR="00EA3C42" w:rsidRDefault="00AD4263" w:rsidP="00877C7E">
      <w:pPr>
        <w:pStyle w:val="ListParagraph"/>
        <w:numPr>
          <w:ilvl w:val="0"/>
          <w:numId w:val="7"/>
        </w:numPr>
        <w:jc w:val="both"/>
      </w:pPr>
      <w:r>
        <w:t>In response to students’ request on having a halal option at subway, th</w:t>
      </w:r>
      <w:r w:rsidR="00C72343">
        <w:t xml:space="preserve">e director discussed feasibility if </w:t>
      </w:r>
      <w:r w:rsidR="00531664">
        <w:t>there is</w:t>
      </w:r>
      <w:r w:rsidR="00C72343">
        <w:t xml:space="preserve"> quantifiable interest from a </w:t>
      </w:r>
      <w:r w:rsidR="00085FB7">
        <w:t>significant number of students</w:t>
      </w:r>
    </w:p>
    <w:p w14:paraId="3CB25F9B" w14:textId="039E9603" w:rsidR="4DFFEAE1" w:rsidRDefault="4DFFEAE1" w:rsidP="1C1FF55C">
      <w:pPr>
        <w:pStyle w:val="ListParagraph"/>
        <w:numPr>
          <w:ilvl w:val="0"/>
          <w:numId w:val="7"/>
        </w:numPr>
        <w:jc w:val="both"/>
      </w:pPr>
      <w:r>
        <w:t xml:space="preserve">The chair expressed </w:t>
      </w:r>
      <w:r w:rsidR="148578BB">
        <w:t xml:space="preserve">a major issue for students is not having freedom of choice when it comes to catering for cultural events, </w:t>
      </w:r>
      <w:r w:rsidR="06F8D720">
        <w:t>especially</w:t>
      </w:r>
      <w:r w:rsidR="148578BB">
        <w:t xml:space="preserve"> when the food holds deep senti</w:t>
      </w:r>
      <w:r w:rsidR="413A7553">
        <w:t xml:space="preserve">mental cultural and/or religious value to the student group </w:t>
      </w:r>
    </w:p>
    <w:p w14:paraId="5CC75130" w14:textId="62731A3F" w:rsidR="16EA958A" w:rsidRDefault="16EA958A" w:rsidP="1C1FF55C">
      <w:pPr>
        <w:pStyle w:val="ListParagraph"/>
        <w:numPr>
          <w:ilvl w:val="0"/>
          <w:numId w:val="7"/>
        </w:numPr>
        <w:jc w:val="both"/>
      </w:pPr>
      <w:r>
        <w:t>Students also raised concerns about the ethical implications</w:t>
      </w:r>
      <w:r w:rsidR="2FA3CD3F">
        <w:t xml:space="preserve"> (from a colonial perspective)</w:t>
      </w:r>
      <w:r>
        <w:t xml:space="preserve"> of having cultural food being </w:t>
      </w:r>
      <w:r w:rsidR="0321A36D">
        <w:t xml:space="preserve">foreignized in the way that it is prepared </w:t>
      </w:r>
    </w:p>
    <w:p w14:paraId="0899D264" w14:textId="4E079F0C" w:rsidR="00304794" w:rsidRDefault="00E61683" w:rsidP="00877C7E">
      <w:pPr>
        <w:pStyle w:val="ListParagraph"/>
        <w:numPr>
          <w:ilvl w:val="0"/>
          <w:numId w:val="7"/>
        </w:numPr>
        <w:jc w:val="both"/>
      </w:pPr>
      <w:r>
        <w:t xml:space="preserve">Students expressed concerns with </w:t>
      </w:r>
      <w:r w:rsidR="00B32E95">
        <w:t xml:space="preserve">Chartwell catering at cultural events, </w:t>
      </w:r>
      <w:r w:rsidR="00252F96">
        <w:t>expressing previous</w:t>
      </w:r>
      <w:r w:rsidR="00B32E95">
        <w:t xml:space="preserve"> </w:t>
      </w:r>
      <w:r w:rsidR="00304794">
        <w:t>negative</w:t>
      </w:r>
      <w:r w:rsidR="00B32E95">
        <w:t xml:space="preserve"> experiences</w:t>
      </w:r>
      <w:r w:rsidR="07ED6B28">
        <w:t xml:space="preserve"> </w:t>
      </w:r>
      <w:r w:rsidR="00304794">
        <w:t xml:space="preserve">(quality, cross contaminations, ethical implications etc). </w:t>
      </w:r>
    </w:p>
    <w:p w14:paraId="2E8C1C5D" w14:textId="743D8190" w:rsidR="00304794" w:rsidRDefault="6E45E6C5" w:rsidP="00877C7E">
      <w:pPr>
        <w:pStyle w:val="ListParagraph"/>
        <w:numPr>
          <w:ilvl w:val="0"/>
          <w:numId w:val="7"/>
        </w:numPr>
        <w:jc w:val="both"/>
      </w:pPr>
      <w:r>
        <w:t>Students also</w:t>
      </w:r>
      <w:r w:rsidR="00EA3C42">
        <w:t xml:space="preserve"> </w:t>
      </w:r>
      <w:r w:rsidR="5B80F30C">
        <w:t>rai</w:t>
      </w:r>
      <w:r w:rsidR="37D4A2F5">
        <w:t>s</w:t>
      </w:r>
      <w:r w:rsidR="5B80F30C">
        <w:t>ed</w:t>
      </w:r>
      <w:r w:rsidR="00EA3C42">
        <w:t xml:space="preserve"> issues around the significant cost burden placed on students </w:t>
      </w:r>
      <w:r w:rsidR="00304794">
        <w:t xml:space="preserve">cost on student societies is also significant, and societies </w:t>
      </w:r>
      <w:r w:rsidR="00F15214">
        <w:t xml:space="preserve">having to </w:t>
      </w:r>
      <w:r w:rsidR="00304794">
        <w:t>bear the financial burden</w:t>
      </w:r>
      <w:r w:rsidR="009079FA">
        <w:t xml:space="preserve">. </w:t>
      </w:r>
      <w:r w:rsidR="00804619">
        <w:t xml:space="preserve">The need for more vegetarian and vegan menu options at the catered events was also discussed. </w:t>
      </w:r>
      <w:r w:rsidR="00EB09D4">
        <w:t xml:space="preserve">Additionally, </w:t>
      </w:r>
      <w:r w:rsidR="00333118">
        <w:t>students</w:t>
      </w:r>
      <w:r w:rsidR="00104BFA">
        <w:t xml:space="preserve"> raised the </w:t>
      </w:r>
      <w:r w:rsidR="00A7004C">
        <w:t xml:space="preserve">negative </w:t>
      </w:r>
      <w:r w:rsidR="00104BFA">
        <w:t>feedback</w:t>
      </w:r>
      <w:r w:rsidR="00A7004C">
        <w:t xml:space="preserve"> </w:t>
      </w:r>
      <w:r w:rsidR="4B23AE81">
        <w:t xml:space="preserve">received </w:t>
      </w:r>
      <w:r w:rsidR="00A7004C">
        <w:t>from staff w</w:t>
      </w:r>
      <w:r w:rsidR="0384879E">
        <w:t xml:space="preserve">ho also have issues with the quality and variety of the available food options </w:t>
      </w:r>
    </w:p>
    <w:p w14:paraId="60006AD4" w14:textId="7F431592" w:rsidR="003C521B" w:rsidRDefault="00ED4CBC" w:rsidP="00877C7E">
      <w:pPr>
        <w:pStyle w:val="ListParagraph"/>
        <w:numPr>
          <w:ilvl w:val="0"/>
          <w:numId w:val="7"/>
        </w:numPr>
        <w:jc w:val="both"/>
      </w:pPr>
      <w:r>
        <w:t xml:space="preserve">Students expressed the need for more </w:t>
      </w:r>
      <w:r w:rsidR="00EB09D4">
        <w:t>late-night</w:t>
      </w:r>
      <w:r>
        <w:t xml:space="preserve"> food options on campus</w:t>
      </w:r>
    </w:p>
    <w:p w14:paraId="5B8F7029" w14:textId="1BE0BB22" w:rsidR="50E28EFA" w:rsidRDefault="50E28EFA" w:rsidP="1C1FF55C">
      <w:pPr>
        <w:pStyle w:val="ListParagraph"/>
        <w:numPr>
          <w:ilvl w:val="0"/>
          <w:numId w:val="7"/>
        </w:numPr>
        <w:jc w:val="both"/>
      </w:pPr>
      <w:r>
        <w:t xml:space="preserve">Students repeatedly asked for the more </w:t>
      </w:r>
      <w:r w:rsidR="00175A7C">
        <w:t>transparency</w:t>
      </w:r>
      <w:r>
        <w:t xml:space="preserve"> and clarity on what is outlined in the </w:t>
      </w:r>
      <w:r w:rsidR="71C834D8">
        <w:t>university's</w:t>
      </w:r>
      <w:r w:rsidR="234FD44F">
        <w:t xml:space="preserve"> contract </w:t>
      </w:r>
      <w:r w:rsidR="54A92E7E">
        <w:t>with</w:t>
      </w:r>
      <w:r w:rsidR="234FD44F">
        <w:t xml:space="preserve"> Chartwell </w:t>
      </w:r>
    </w:p>
    <w:p w14:paraId="59C560A6" w14:textId="39DFB879" w:rsidR="00ED4CBC" w:rsidRDefault="00ED4CBC" w:rsidP="00877C7E">
      <w:pPr>
        <w:pStyle w:val="ListParagraph"/>
        <w:numPr>
          <w:ilvl w:val="0"/>
          <w:numId w:val="7"/>
        </w:numPr>
        <w:jc w:val="both"/>
      </w:pPr>
      <w:r>
        <w:t xml:space="preserve">The university and Chartwell representatives </w:t>
      </w:r>
      <w:r w:rsidR="005F082B">
        <w:t>highlighted</w:t>
      </w:r>
      <w:r w:rsidR="0006322E">
        <w:t xml:space="preserve"> their commitment to improving </w:t>
      </w:r>
      <w:r w:rsidR="005F082B">
        <w:t>student experience. Expressing their pr</w:t>
      </w:r>
      <w:r w:rsidR="00FB2FA8">
        <w:t>iorities of food hygiene and safety</w:t>
      </w:r>
      <w:r w:rsidR="004925BB">
        <w:t xml:space="preserve"> and the </w:t>
      </w:r>
      <w:r w:rsidR="00D66771">
        <w:t>difficulty</w:t>
      </w:r>
      <w:r w:rsidR="004925BB">
        <w:t xml:space="preserve"> </w:t>
      </w:r>
      <w:r w:rsidR="00151E1D">
        <w:t>in</w:t>
      </w:r>
      <w:r w:rsidR="004925BB">
        <w:t xml:space="preserve"> tracking this when multiple external vendors are present. </w:t>
      </w:r>
      <w:r w:rsidR="00151E1D">
        <w:t>J</w:t>
      </w:r>
      <w:r w:rsidR="25278A73">
        <w:t xml:space="preserve">B </w:t>
      </w:r>
      <w:r w:rsidR="00151E1D">
        <w:t xml:space="preserve">stated that they are currently </w:t>
      </w:r>
      <w:r w:rsidR="008B42F8">
        <w:t>in works with an</w:t>
      </w:r>
      <w:r w:rsidR="00151E1D">
        <w:t xml:space="preserve"> external vendor </w:t>
      </w:r>
      <w:r w:rsidR="006B253F">
        <w:t xml:space="preserve">to </w:t>
      </w:r>
      <w:r w:rsidR="008B42F8">
        <w:t xml:space="preserve">evaluate healthy and safety to </w:t>
      </w:r>
      <w:r w:rsidR="006B253F">
        <w:t>ensure it is up t</w:t>
      </w:r>
      <w:r w:rsidR="000E7F7D">
        <w:t>o par</w:t>
      </w:r>
      <w:r w:rsidR="006B253F">
        <w:t xml:space="preserve"> with the university</w:t>
      </w:r>
      <w:r w:rsidR="004C7BD7">
        <w:t>’s safety standards</w:t>
      </w:r>
      <w:r w:rsidR="00C54B87">
        <w:t>.</w:t>
      </w:r>
      <w:r w:rsidR="000E7F7D">
        <w:t xml:space="preserve"> This</w:t>
      </w:r>
      <w:r w:rsidR="00AC29F0">
        <w:t xml:space="preserve"> </w:t>
      </w:r>
      <w:r w:rsidR="00603015">
        <w:t xml:space="preserve">“pilot” if achieved successfully could be applied to the </w:t>
      </w:r>
      <w:r w:rsidR="00C82563">
        <w:t xml:space="preserve">specific </w:t>
      </w:r>
      <w:r w:rsidR="00603015">
        <w:t xml:space="preserve">external vendors </w:t>
      </w:r>
      <w:r w:rsidR="00C82563">
        <w:t>selected and presented by students</w:t>
      </w:r>
      <w:r w:rsidR="00B607A6">
        <w:t xml:space="preserve">. </w:t>
      </w:r>
    </w:p>
    <w:p w14:paraId="3EECB0C2" w14:textId="61F4F68D" w:rsidR="00B607A6" w:rsidRDefault="00B607A6" w:rsidP="00877C7E">
      <w:pPr>
        <w:pStyle w:val="ListParagraph"/>
        <w:numPr>
          <w:ilvl w:val="0"/>
          <w:numId w:val="7"/>
        </w:numPr>
        <w:jc w:val="both"/>
      </w:pPr>
      <w:r>
        <w:t xml:space="preserve">Regarding the </w:t>
      </w:r>
      <w:r w:rsidR="00AA7F01">
        <w:t xml:space="preserve">university’s </w:t>
      </w:r>
      <w:r>
        <w:t xml:space="preserve">contract with Chartwell, students have asked for information on the options outlined in the contract </w:t>
      </w:r>
      <w:r w:rsidR="008874CE">
        <w:t xml:space="preserve">around external vendors at society events. Additionally, </w:t>
      </w:r>
      <w:r w:rsidR="00236C8F">
        <w:t xml:space="preserve">students </w:t>
      </w:r>
      <w:r w:rsidR="008874CE">
        <w:t xml:space="preserve">requested </w:t>
      </w:r>
      <w:r w:rsidR="00633903">
        <w:t>more information about how the contract accounts for the cultural and diverse needs of students</w:t>
      </w:r>
      <w:r w:rsidR="00825B89">
        <w:t>. J</w:t>
      </w:r>
      <w:r w:rsidR="71A36858">
        <w:t>B</w:t>
      </w:r>
      <w:r w:rsidR="003F3969">
        <w:t xml:space="preserve"> will provide </w:t>
      </w:r>
      <w:r w:rsidR="00DB3628">
        <w:t>students</w:t>
      </w:r>
      <w:r w:rsidR="003F3969">
        <w:t xml:space="preserve"> with answers to contractual questions at</w:t>
      </w:r>
      <w:r w:rsidR="00DB3628">
        <w:t xml:space="preserve"> </w:t>
      </w:r>
      <w:r w:rsidR="00DB3628" w:rsidRPr="1C1FF55C">
        <w:rPr>
          <w:highlight w:val="yellow"/>
        </w:rPr>
        <w:t>the next assembly</w:t>
      </w:r>
      <w:r w:rsidR="00255C6B">
        <w:t xml:space="preserve">. He stated that there are privacy and confidentiality issues regarding sharing the contracts. </w:t>
      </w:r>
    </w:p>
    <w:p w14:paraId="61142AFD" w14:textId="56431BA5" w:rsidR="00151E1D" w:rsidRDefault="008D5BDF" w:rsidP="00877C7E">
      <w:pPr>
        <w:pStyle w:val="ListParagraph"/>
        <w:numPr>
          <w:ilvl w:val="0"/>
          <w:numId w:val="7"/>
        </w:numPr>
        <w:jc w:val="both"/>
      </w:pPr>
      <w:r>
        <w:t xml:space="preserve">Students asked about what is done with wasted food from the </w:t>
      </w:r>
      <w:r w:rsidR="00067977">
        <w:t>restaurants</w:t>
      </w:r>
      <w:r>
        <w:t xml:space="preserve"> on campus. </w:t>
      </w:r>
      <w:r w:rsidR="009605A1">
        <w:t>J</w:t>
      </w:r>
      <w:r w:rsidR="1EA4CE52">
        <w:t>B</w:t>
      </w:r>
      <w:r>
        <w:t xml:space="preserve"> shared th</w:t>
      </w:r>
      <w:r w:rsidR="009605A1">
        <w:t xml:space="preserve">at there isn’t a significant amount of waste, however food that is leftover is </w:t>
      </w:r>
      <w:r w:rsidR="00EC436E">
        <w:t>donated to Olio</w:t>
      </w:r>
      <w:r w:rsidR="00690CE7">
        <w:t xml:space="preserve"> (food</w:t>
      </w:r>
      <w:r w:rsidR="00EC436E">
        <w:t xml:space="preserve"> charity) which supports redistribution of food</w:t>
      </w:r>
      <w:r w:rsidR="00AF2EEE">
        <w:t xml:space="preserve">. Students </w:t>
      </w:r>
      <w:r w:rsidR="002D249F">
        <w:t>recommended</w:t>
      </w:r>
      <w:r w:rsidR="00AF2EEE">
        <w:t xml:space="preserve"> broadcasting the olio app so more students can take advantage of the resources</w:t>
      </w:r>
      <w:r w:rsidR="006E4AD6">
        <w:t>.</w:t>
      </w:r>
    </w:p>
    <w:p w14:paraId="2E3D6530" w14:textId="77777777" w:rsidR="00B725BD" w:rsidRPr="00B725BD" w:rsidRDefault="00B725BD" w:rsidP="00B725BD">
      <w:pPr>
        <w:pStyle w:val="ListParagraph"/>
        <w:ind w:left="1080"/>
        <w:jc w:val="both"/>
      </w:pPr>
    </w:p>
    <w:p w14:paraId="48D205C1" w14:textId="39AE30C5" w:rsidR="000E4F10" w:rsidRPr="00692463" w:rsidRDefault="006C57E4" w:rsidP="00877C7E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692463">
        <w:rPr>
          <w:b/>
          <w:bCs/>
        </w:rPr>
        <w:t>Matter</w:t>
      </w:r>
      <w:r w:rsidR="003F117C" w:rsidRPr="00692463">
        <w:rPr>
          <w:b/>
          <w:bCs/>
        </w:rPr>
        <w:t>s</w:t>
      </w:r>
      <w:r w:rsidRPr="00692463">
        <w:rPr>
          <w:b/>
          <w:bCs/>
        </w:rPr>
        <w:t xml:space="preserve"> Arising</w:t>
      </w:r>
      <w:r w:rsidR="000E4F10" w:rsidRPr="00692463">
        <w:rPr>
          <w:b/>
          <w:bCs/>
        </w:rPr>
        <w:t xml:space="preserve"> </w:t>
      </w:r>
    </w:p>
    <w:p w14:paraId="331A3236" w14:textId="50B9EF07" w:rsidR="006C57E4" w:rsidRDefault="00B725BD" w:rsidP="00877C7E">
      <w:pPr>
        <w:pStyle w:val="ListParagraph"/>
        <w:numPr>
          <w:ilvl w:val="0"/>
          <w:numId w:val="11"/>
        </w:numPr>
        <w:jc w:val="both"/>
      </w:pPr>
      <w:r>
        <w:t>The Chair</w:t>
      </w:r>
      <w:r w:rsidR="00215C83">
        <w:t xml:space="preserve"> raised</w:t>
      </w:r>
      <w:r w:rsidR="00371E3B">
        <w:t xml:space="preserve"> an interest in</w:t>
      </w:r>
      <w:r w:rsidR="00215C83">
        <w:t xml:space="preserve"> c</w:t>
      </w:r>
      <w:r w:rsidR="00FD5F8E">
        <w:t>entrali</w:t>
      </w:r>
      <w:r>
        <w:t>s</w:t>
      </w:r>
      <w:r w:rsidR="00FD5F8E">
        <w:t xml:space="preserve">ing information </w:t>
      </w:r>
      <w:r w:rsidR="002128AB">
        <w:t>(course</w:t>
      </w:r>
      <w:r w:rsidR="00FD5F8E">
        <w:t xml:space="preserve"> info, activities, events on campus, </w:t>
      </w:r>
      <w:proofErr w:type="spellStart"/>
      <w:r w:rsidR="00FD5F8E">
        <w:t>evision</w:t>
      </w:r>
      <w:proofErr w:type="spellEnd"/>
      <w:r w:rsidR="00FD5F8E">
        <w:t>) into an app that is accessible to students</w:t>
      </w:r>
      <w:r w:rsidR="006E4AD6">
        <w:t>.</w:t>
      </w:r>
    </w:p>
    <w:p w14:paraId="567852EE" w14:textId="7D76E444" w:rsidR="00FD5F8E" w:rsidRDefault="00FD5F8E" w:rsidP="00877C7E">
      <w:pPr>
        <w:pStyle w:val="ListParagraph"/>
        <w:numPr>
          <w:ilvl w:val="0"/>
          <w:numId w:val="11"/>
        </w:numPr>
        <w:jc w:val="both"/>
      </w:pPr>
      <w:r>
        <w:lastRenderedPageBreak/>
        <w:t>The union is working on an app</w:t>
      </w:r>
      <w:r w:rsidR="00C94D80">
        <w:t xml:space="preserve"> for union</w:t>
      </w:r>
      <w:r w:rsidR="00215C83">
        <w:t xml:space="preserve"> </w:t>
      </w:r>
      <w:r w:rsidR="005A055E">
        <w:t>(</w:t>
      </w:r>
      <w:r w:rsidR="002128AB">
        <w:t>activities;</w:t>
      </w:r>
      <w:r w:rsidR="00C94D80">
        <w:t xml:space="preserve"> </w:t>
      </w:r>
      <w:r w:rsidR="005A055E">
        <w:t xml:space="preserve">booking for clubs and societies, buying tickets </w:t>
      </w:r>
      <w:r w:rsidR="009F5CCE">
        <w:t>etc)</w:t>
      </w:r>
      <w:r w:rsidR="00215C83">
        <w:t xml:space="preserve"> </w:t>
      </w:r>
      <w:r w:rsidR="00C94D80">
        <w:t xml:space="preserve">the app will potentially launch in December. It will however not include university </w:t>
      </w:r>
      <w:r w:rsidR="002128AB">
        <w:t>systems</w:t>
      </w:r>
      <w:r w:rsidR="006E4AD6">
        <w:t>.</w:t>
      </w:r>
    </w:p>
    <w:p w14:paraId="42FD7B7C" w14:textId="4F1898B1" w:rsidR="000451B3" w:rsidRDefault="00215C83" w:rsidP="00877C7E">
      <w:pPr>
        <w:pStyle w:val="ListParagraph"/>
        <w:numPr>
          <w:ilvl w:val="0"/>
          <w:numId w:val="11"/>
        </w:numPr>
        <w:jc w:val="both"/>
      </w:pPr>
      <w:r>
        <w:t>C</w:t>
      </w:r>
      <w:r w:rsidR="00B725BD">
        <w:t>L</w:t>
      </w:r>
      <w:r>
        <w:t xml:space="preserve"> shared that the </w:t>
      </w:r>
      <w:r w:rsidR="000451B3">
        <w:t xml:space="preserve">university is actively discussing consolidation </w:t>
      </w:r>
      <w:r w:rsidR="005A055E">
        <w:t>122 bits of tech software brought in by the university, they want to reduce this number to 20</w:t>
      </w:r>
      <w:r w:rsidR="000451B3">
        <w:t>, after this process the uni</w:t>
      </w:r>
      <w:r w:rsidR="006C6432">
        <w:t>versity</w:t>
      </w:r>
      <w:r w:rsidR="000451B3">
        <w:t xml:space="preserve"> will be open to creating this app. </w:t>
      </w:r>
      <w:r w:rsidR="003F2D06">
        <w:t>CL</w:t>
      </w:r>
      <w:r w:rsidR="000451B3">
        <w:t xml:space="preserve"> will bring this up with the </w:t>
      </w:r>
      <w:r w:rsidR="00302A13">
        <w:t>professional services</w:t>
      </w:r>
      <w:r w:rsidR="000451B3">
        <w:t xml:space="preserve"> team tomorrow to get an update on possible timeline</w:t>
      </w:r>
      <w:r w:rsidR="00073547">
        <w:t xml:space="preserve"> to be presented </w:t>
      </w:r>
      <w:r w:rsidR="00073547" w:rsidRPr="00EC4149">
        <w:rPr>
          <w:highlight w:val="yellow"/>
        </w:rPr>
        <w:t xml:space="preserve">at the next </w:t>
      </w:r>
      <w:r w:rsidR="00C278AE" w:rsidRPr="00EC4149">
        <w:rPr>
          <w:highlight w:val="yellow"/>
        </w:rPr>
        <w:t>assembly</w:t>
      </w:r>
      <w:r w:rsidR="006E4AD6">
        <w:t>.</w:t>
      </w:r>
    </w:p>
    <w:p w14:paraId="39940AE0" w14:textId="288A49AC" w:rsidR="00F31F0F" w:rsidRDefault="00371E3B" w:rsidP="00877C7E">
      <w:pPr>
        <w:pStyle w:val="ListParagraph"/>
        <w:numPr>
          <w:ilvl w:val="0"/>
          <w:numId w:val="11"/>
        </w:numPr>
        <w:jc w:val="both"/>
      </w:pPr>
      <w:r>
        <w:t>R</w:t>
      </w:r>
      <w:r w:rsidR="403F0F15">
        <w:t>S</w:t>
      </w:r>
      <w:r>
        <w:t xml:space="preserve"> raised d</w:t>
      </w:r>
      <w:r w:rsidR="003A6B79">
        <w:t xml:space="preserve">iscussing Union strategy around differentiating services between university and union at the </w:t>
      </w:r>
      <w:r w:rsidR="003A6B79" w:rsidRPr="1C1FF55C">
        <w:rPr>
          <w:highlight w:val="yellow"/>
        </w:rPr>
        <w:t>next student assembly</w:t>
      </w:r>
      <w:r w:rsidR="003A6B79">
        <w:t xml:space="preserve"> </w:t>
      </w:r>
    </w:p>
    <w:p w14:paraId="77868DBD" w14:textId="2CDAC104" w:rsidR="0005097B" w:rsidRPr="00D2651A" w:rsidRDefault="0005097B" w:rsidP="00B725BD">
      <w:pPr>
        <w:pStyle w:val="ListParagraph"/>
        <w:jc w:val="both"/>
      </w:pPr>
    </w:p>
    <w:p w14:paraId="31A46485" w14:textId="2F382770" w:rsidR="006A16C3" w:rsidRPr="00B725BD" w:rsidRDefault="00B725BD" w:rsidP="00B725BD">
      <w:pPr>
        <w:jc w:val="both"/>
        <w:rPr>
          <w:b/>
          <w:bCs/>
        </w:rPr>
      </w:pPr>
      <w:r>
        <w:rPr>
          <w:b/>
          <w:bCs/>
        </w:rPr>
        <w:t>The Chair</w:t>
      </w:r>
      <w:r w:rsidR="00D61214" w:rsidRPr="00B725BD">
        <w:rPr>
          <w:b/>
          <w:bCs/>
        </w:rPr>
        <w:t xml:space="preserve"> asked h</w:t>
      </w:r>
      <w:r w:rsidR="006A16C3" w:rsidRPr="00B725BD">
        <w:rPr>
          <w:b/>
          <w:bCs/>
        </w:rPr>
        <w:t xml:space="preserve">ow the union support female </w:t>
      </w:r>
      <w:r w:rsidR="0006652D" w:rsidRPr="00B725BD">
        <w:rPr>
          <w:b/>
          <w:bCs/>
        </w:rPr>
        <w:t>students</w:t>
      </w:r>
      <w:r w:rsidR="006A16C3" w:rsidRPr="00B725BD">
        <w:rPr>
          <w:b/>
          <w:bCs/>
        </w:rPr>
        <w:t xml:space="preserve"> with issues around </w:t>
      </w:r>
      <w:r w:rsidR="0006652D" w:rsidRPr="00B725BD">
        <w:rPr>
          <w:b/>
          <w:bCs/>
        </w:rPr>
        <w:t xml:space="preserve">harassment on campus? </w:t>
      </w:r>
      <w:r w:rsidR="00223E83" w:rsidRPr="00B725BD">
        <w:rPr>
          <w:b/>
          <w:bCs/>
        </w:rPr>
        <w:t xml:space="preserve"> </w:t>
      </w:r>
    </w:p>
    <w:p w14:paraId="0D2ABCC8" w14:textId="0C5281FF" w:rsidR="00223E83" w:rsidRDefault="00860DBA" w:rsidP="00877C7E">
      <w:pPr>
        <w:pStyle w:val="ListParagraph"/>
        <w:numPr>
          <w:ilvl w:val="0"/>
          <w:numId w:val="15"/>
        </w:numPr>
        <w:jc w:val="both"/>
      </w:pPr>
      <w:r>
        <w:t>R</w:t>
      </w:r>
      <w:r w:rsidR="00B725BD">
        <w:t>S</w:t>
      </w:r>
      <w:r>
        <w:t xml:space="preserve"> shared current strategies </w:t>
      </w:r>
      <w:r w:rsidR="00D91EF8">
        <w:t>including</w:t>
      </w:r>
      <w:r>
        <w:t xml:space="preserve"> t</w:t>
      </w:r>
      <w:r w:rsidR="000B7F03">
        <w:t>raining</w:t>
      </w:r>
      <w:r w:rsidR="00223E83">
        <w:t xml:space="preserve"> for </w:t>
      </w:r>
      <w:r w:rsidR="00F745D1">
        <w:t xml:space="preserve">officers, </w:t>
      </w:r>
      <w:r w:rsidR="00223E83">
        <w:t>sports and societies</w:t>
      </w:r>
      <w:r w:rsidR="006922E8">
        <w:t xml:space="preserve"> leadership</w:t>
      </w:r>
      <w:r w:rsidR="000B7F03">
        <w:t xml:space="preserve"> on harassment, reemphasizing being an active by stander an intervening safely</w:t>
      </w:r>
    </w:p>
    <w:p w14:paraId="43E07196" w14:textId="377CE9A3" w:rsidR="00B725BD" w:rsidRPr="00B725BD" w:rsidRDefault="00B725BD" w:rsidP="00877C7E">
      <w:pPr>
        <w:pStyle w:val="ListParagraph"/>
        <w:numPr>
          <w:ilvl w:val="0"/>
          <w:numId w:val="15"/>
        </w:numPr>
        <w:jc w:val="both"/>
        <w:rPr>
          <w:highlight w:val="yellow"/>
        </w:rPr>
      </w:pPr>
      <w:r w:rsidRPr="00B725BD">
        <w:rPr>
          <w:highlight w:val="yellow"/>
        </w:rPr>
        <w:t>NK mentioned that officers are currently making plans to create a video around sexual harassment and expected behaviours.</w:t>
      </w:r>
    </w:p>
    <w:p w14:paraId="4C4E2CD1" w14:textId="08E585AA" w:rsidR="00321E04" w:rsidRDefault="00D91EF8" w:rsidP="00877C7E">
      <w:pPr>
        <w:pStyle w:val="ListParagraph"/>
        <w:numPr>
          <w:ilvl w:val="0"/>
          <w:numId w:val="15"/>
        </w:numPr>
        <w:jc w:val="both"/>
      </w:pPr>
      <w:r>
        <w:t>N</w:t>
      </w:r>
      <w:r w:rsidR="00B725BD">
        <w:t>P</w:t>
      </w:r>
      <w:r>
        <w:t xml:space="preserve"> shared potential campaign </w:t>
      </w:r>
      <w:r w:rsidR="00492DF3">
        <w:t>for</w:t>
      </w:r>
      <w:r>
        <w:t xml:space="preserve"> </w:t>
      </w:r>
      <w:r w:rsidR="000E0ACF">
        <w:t xml:space="preserve">female students receiving support </w:t>
      </w:r>
      <w:r w:rsidR="00492DF3">
        <w:t xml:space="preserve">with walking back to their accommodations at night </w:t>
      </w:r>
      <w:r w:rsidR="00321E04">
        <w:t xml:space="preserve"> </w:t>
      </w:r>
    </w:p>
    <w:p w14:paraId="790E6A37" w14:textId="78683445" w:rsidR="00560C0F" w:rsidRDefault="00121105" w:rsidP="00877C7E">
      <w:pPr>
        <w:pStyle w:val="ListParagraph"/>
        <w:numPr>
          <w:ilvl w:val="0"/>
          <w:numId w:val="12"/>
        </w:numPr>
        <w:jc w:val="both"/>
      </w:pPr>
      <w:r>
        <w:t>M</w:t>
      </w:r>
      <w:r w:rsidR="00B725BD">
        <w:t>B</w:t>
      </w:r>
      <w:r>
        <w:t xml:space="preserve"> highlighted the h</w:t>
      </w:r>
      <w:r w:rsidR="00321E04">
        <w:t xml:space="preserve">ealthy </w:t>
      </w:r>
      <w:r w:rsidR="00DD5C12">
        <w:t>masculinity</w:t>
      </w:r>
      <w:r w:rsidR="00321E04">
        <w:t xml:space="preserve"> campaign to address the underlying </w:t>
      </w:r>
      <w:r w:rsidR="00DD5C12">
        <w:t>symptoms</w:t>
      </w:r>
      <w:r w:rsidR="00321E04">
        <w:t xml:space="preserve"> that </w:t>
      </w:r>
      <w:r>
        <w:t>lead</w:t>
      </w:r>
      <w:r w:rsidR="00321E04">
        <w:t xml:space="preserve"> </w:t>
      </w:r>
      <w:r w:rsidR="00DD5C12">
        <w:t>harassment</w:t>
      </w:r>
      <w:r w:rsidR="00FD4C6B">
        <w:t xml:space="preserve">. </w:t>
      </w:r>
      <w:r w:rsidR="00AB0075">
        <w:t xml:space="preserve">She also spoke about the </w:t>
      </w:r>
      <w:r w:rsidR="000A7225">
        <w:t>London Student Partnerships- intersectional</w:t>
      </w:r>
      <w:r w:rsidR="00AB0075">
        <w:t xml:space="preserve"> safety</w:t>
      </w:r>
      <w:r w:rsidR="000A7225">
        <w:t xml:space="preserve"> campaigns </w:t>
      </w:r>
      <w:r w:rsidR="4C5E6166">
        <w:t>to include</w:t>
      </w:r>
      <w:r w:rsidR="000A7225">
        <w:t xml:space="preserve"> queer and trans communities</w:t>
      </w:r>
      <w:r w:rsidR="00462B15">
        <w:t xml:space="preserve"> </w:t>
      </w:r>
    </w:p>
    <w:p w14:paraId="7BDDC350" w14:textId="39C434D2" w:rsidR="005C56AF" w:rsidRDefault="00AB0075" w:rsidP="00877C7E">
      <w:pPr>
        <w:pStyle w:val="ListParagraph"/>
        <w:numPr>
          <w:ilvl w:val="0"/>
          <w:numId w:val="12"/>
        </w:numPr>
        <w:jc w:val="both"/>
      </w:pPr>
      <w:r>
        <w:t>Students raised issues with t</w:t>
      </w:r>
      <w:r w:rsidR="0024794E">
        <w:t xml:space="preserve">rust amongst students </w:t>
      </w:r>
      <w:r>
        <w:t>regarding</w:t>
      </w:r>
      <w:r w:rsidR="0024794E">
        <w:t xml:space="preserve"> reporting cases, </w:t>
      </w:r>
      <w:r w:rsidR="00AD3AE1">
        <w:t xml:space="preserve">stating that there is </w:t>
      </w:r>
      <w:r w:rsidR="0024794E">
        <w:t>f</w:t>
      </w:r>
      <w:r w:rsidR="00AD3AE1">
        <w:t>ea</w:t>
      </w:r>
      <w:r w:rsidR="0024794E">
        <w:t xml:space="preserve">r around nothing being done even when students report. </w:t>
      </w:r>
      <w:r w:rsidR="00AD3AE1">
        <w:t>Highlighting the need for m</w:t>
      </w:r>
      <w:r w:rsidR="0024794E">
        <w:t>ore awareness around reporting effectiveness</w:t>
      </w:r>
    </w:p>
    <w:p w14:paraId="542160BA" w14:textId="6327ACD4" w:rsidR="0024794E" w:rsidRDefault="005C56AF" w:rsidP="00877C7E">
      <w:pPr>
        <w:pStyle w:val="ListParagraph"/>
        <w:numPr>
          <w:ilvl w:val="0"/>
          <w:numId w:val="12"/>
        </w:numPr>
        <w:jc w:val="both"/>
      </w:pPr>
      <w:r>
        <w:t>M</w:t>
      </w:r>
      <w:r w:rsidR="00B725BD">
        <w:t>S</w:t>
      </w:r>
      <w:r>
        <w:t xml:space="preserve"> also mentioned the need for </w:t>
      </w:r>
      <w:r w:rsidR="008E3F2E">
        <w:t xml:space="preserve">more awareness around harassment cases minority students face </w:t>
      </w:r>
      <w:r>
        <w:t xml:space="preserve">on campus </w:t>
      </w:r>
    </w:p>
    <w:p w14:paraId="616B8D74" w14:textId="4F62D70A" w:rsidR="0005097B" w:rsidRPr="00B725BD" w:rsidRDefault="00B725BD" w:rsidP="00B725BD">
      <w:pPr>
        <w:pStyle w:val="ListParagraph"/>
        <w:numPr>
          <w:ilvl w:val="0"/>
          <w:numId w:val="12"/>
        </w:numPr>
        <w:jc w:val="both"/>
        <w:rPr>
          <w:highlight w:val="yellow"/>
        </w:rPr>
      </w:pPr>
      <w:r w:rsidRPr="00B725BD">
        <w:rPr>
          <w:highlight w:val="yellow"/>
        </w:rPr>
        <w:t xml:space="preserve">RS confirmed new condition of </w:t>
      </w:r>
      <w:proofErr w:type="spellStart"/>
      <w:r w:rsidRPr="00B725BD">
        <w:rPr>
          <w:highlight w:val="yellow"/>
        </w:rPr>
        <w:t>OfS</w:t>
      </w:r>
      <w:proofErr w:type="spellEnd"/>
      <w:r w:rsidRPr="00B725BD">
        <w:rPr>
          <w:highlight w:val="yellow"/>
        </w:rPr>
        <w:t xml:space="preserve"> which means the University have an obligation to make sexual harassment mandatory to all students (new and returning)</w:t>
      </w:r>
      <w:r w:rsidR="0069687D">
        <w:t xml:space="preserve"> </w:t>
      </w:r>
      <w:r>
        <w:t xml:space="preserve">- </w:t>
      </w:r>
      <w:r w:rsidR="00EC1E9B">
        <w:t>request</w:t>
      </w:r>
      <w:r w:rsidR="00AB0075">
        <w:t xml:space="preserve"> from students to keep</w:t>
      </w:r>
      <w:r w:rsidR="008B2A64">
        <w:t xml:space="preserve"> relevant officers in the loop to help make the</w:t>
      </w:r>
      <w:r w:rsidR="00AB0075">
        <w:t>se</w:t>
      </w:r>
      <w:r w:rsidR="008B2A64">
        <w:t xml:space="preserve"> </w:t>
      </w:r>
      <w:r w:rsidR="00AB0075">
        <w:t>trainings</w:t>
      </w:r>
      <w:r w:rsidR="008B2A64">
        <w:t xml:space="preserve"> more dynamic if </w:t>
      </w:r>
      <w:r w:rsidR="00A2536A">
        <w:t>possible)</w:t>
      </w:r>
      <w:r w:rsidR="008B2A64">
        <w:t xml:space="preserve"> </w:t>
      </w:r>
    </w:p>
    <w:p w14:paraId="62BD6A95" w14:textId="2559F45C" w:rsidR="000E2E2B" w:rsidRPr="00B725BD" w:rsidRDefault="00B725BD" w:rsidP="00B725BD">
      <w:pPr>
        <w:jc w:val="both"/>
        <w:rPr>
          <w:b/>
          <w:bCs/>
        </w:rPr>
      </w:pPr>
      <w:r>
        <w:rPr>
          <w:b/>
          <w:bCs/>
        </w:rPr>
        <w:t>The Chair</w:t>
      </w:r>
      <w:r w:rsidR="00A2536A" w:rsidRPr="00B725BD">
        <w:rPr>
          <w:b/>
          <w:bCs/>
        </w:rPr>
        <w:t xml:space="preserve"> suggested p</w:t>
      </w:r>
      <w:r w:rsidR="00B07BFA" w:rsidRPr="00B725BD">
        <w:rPr>
          <w:b/>
          <w:bCs/>
        </w:rPr>
        <w:t xml:space="preserve">ushing for a quota </w:t>
      </w:r>
      <w:r w:rsidR="00F0556F" w:rsidRPr="00B725BD">
        <w:rPr>
          <w:b/>
          <w:bCs/>
        </w:rPr>
        <w:t>at student</w:t>
      </w:r>
      <w:r w:rsidR="00B07BFA" w:rsidRPr="00B725BD">
        <w:rPr>
          <w:b/>
          <w:bCs/>
        </w:rPr>
        <w:t xml:space="preserve"> assembly for p</w:t>
      </w:r>
      <w:r w:rsidR="00927210" w:rsidRPr="00B725BD">
        <w:rPr>
          <w:b/>
          <w:bCs/>
        </w:rPr>
        <w:t xml:space="preserve">roportional representation from all student groups </w:t>
      </w:r>
    </w:p>
    <w:p w14:paraId="607C527C" w14:textId="7645C62D" w:rsidR="00B24DE4" w:rsidRDefault="00B725BD" w:rsidP="00877C7E">
      <w:pPr>
        <w:pStyle w:val="ListParagraph"/>
        <w:numPr>
          <w:ilvl w:val="0"/>
          <w:numId w:val="14"/>
        </w:numPr>
        <w:jc w:val="both"/>
      </w:pPr>
      <w:r>
        <w:t>The Chair</w:t>
      </w:r>
      <w:r w:rsidR="000E2E2B">
        <w:t xml:space="preserve"> suggested pushing for </w:t>
      </w:r>
      <w:r w:rsidR="00B24DE4">
        <w:t>a motion to continue dialogue and increased engagement with the Nus to continue working with them</w:t>
      </w:r>
    </w:p>
    <w:p w14:paraId="32630724" w14:textId="77777777" w:rsidR="006B79AB" w:rsidRDefault="007D66D2" w:rsidP="00877C7E">
      <w:pPr>
        <w:pStyle w:val="ListParagraph"/>
        <w:numPr>
          <w:ilvl w:val="0"/>
          <w:numId w:val="14"/>
        </w:numPr>
        <w:jc w:val="both"/>
      </w:pPr>
      <w:r>
        <w:t xml:space="preserve">Could be moved to a </w:t>
      </w:r>
      <w:r w:rsidR="00106D72">
        <w:t>referendum</w:t>
      </w:r>
      <w:r>
        <w:t xml:space="preserve"> </w:t>
      </w:r>
      <w:r w:rsidR="000C2BFC">
        <w:t xml:space="preserve">(must include all members) </w:t>
      </w:r>
    </w:p>
    <w:p w14:paraId="5A26BA16" w14:textId="4E339F4F" w:rsidR="006B79AB" w:rsidRDefault="006B79AB" w:rsidP="00877C7E">
      <w:pPr>
        <w:jc w:val="both"/>
      </w:pPr>
      <w:r w:rsidRPr="006B79AB">
        <w:rPr>
          <w:b/>
        </w:rPr>
        <w:t>Officer &amp; Committee Member Updates</w:t>
      </w:r>
      <w:r w:rsidR="00EC4149">
        <w:rPr>
          <w:b/>
        </w:rPr>
        <w:t xml:space="preserve"> (Verbal)</w:t>
      </w:r>
    </w:p>
    <w:p w14:paraId="00B06A80" w14:textId="676111AF" w:rsidR="00FF4435" w:rsidRPr="00B725BD" w:rsidRDefault="00FF4435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Education President</w:t>
      </w:r>
      <w:r w:rsidR="007E1485" w:rsidRPr="00B725BD">
        <w:rPr>
          <w:b/>
          <w:bCs/>
          <w:u w:val="single"/>
        </w:rPr>
        <w:t>, Abh</w:t>
      </w:r>
      <w:r w:rsidR="008F6332" w:rsidRPr="00B725BD">
        <w:rPr>
          <w:b/>
          <w:bCs/>
          <w:u w:val="single"/>
        </w:rPr>
        <w:t xml:space="preserve">ishek </w:t>
      </w:r>
      <w:r w:rsidR="00724800" w:rsidRPr="00B725BD">
        <w:rPr>
          <w:b/>
          <w:bCs/>
          <w:u w:val="single"/>
        </w:rPr>
        <w:t xml:space="preserve"> </w:t>
      </w:r>
    </w:p>
    <w:p w14:paraId="6D3052E7" w14:textId="4914D1FB" w:rsidR="00E84F86" w:rsidRDefault="00E84F86" w:rsidP="00877C7E">
      <w:pPr>
        <w:pStyle w:val="ListParagraph"/>
        <w:numPr>
          <w:ilvl w:val="0"/>
          <w:numId w:val="2"/>
        </w:numPr>
        <w:jc w:val="both"/>
      </w:pPr>
      <w:r>
        <w:t xml:space="preserve">Working with </w:t>
      </w:r>
      <w:r w:rsidR="000E2E2B">
        <w:t>the university</w:t>
      </w:r>
      <w:r>
        <w:t xml:space="preserve"> and students</w:t>
      </w:r>
      <w:r w:rsidR="005770C0">
        <w:t xml:space="preserve">, collecting feedback </w:t>
      </w:r>
      <w:r w:rsidR="000E2E2B">
        <w:t>from</w:t>
      </w:r>
      <w:r w:rsidR="005770C0">
        <w:t xml:space="preserve"> academic reps and </w:t>
      </w:r>
      <w:r w:rsidR="008F6332">
        <w:t>senior</w:t>
      </w:r>
      <w:r w:rsidR="005770C0">
        <w:t xml:space="preserve"> reps, supporting with </w:t>
      </w:r>
      <w:r w:rsidR="00540AB5">
        <w:t>training</w:t>
      </w:r>
      <w:r w:rsidR="005770C0">
        <w:t xml:space="preserve"> as well</w:t>
      </w:r>
    </w:p>
    <w:p w14:paraId="5B4DA4B7" w14:textId="74290559" w:rsidR="005770C0" w:rsidRDefault="00540AB5" w:rsidP="00877C7E">
      <w:pPr>
        <w:pStyle w:val="ListParagraph"/>
        <w:numPr>
          <w:ilvl w:val="0"/>
          <w:numId w:val="2"/>
        </w:numPr>
        <w:jc w:val="both"/>
      </w:pPr>
      <w:r>
        <w:t>Engaged in union trustee boards</w:t>
      </w:r>
    </w:p>
    <w:p w14:paraId="13BD035B" w14:textId="07A99F61" w:rsidR="00540AB5" w:rsidRDefault="00540AB5" w:rsidP="00877C7E">
      <w:pPr>
        <w:pStyle w:val="ListParagraph"/>
        <w:numPr>
          <w:ilvl w:val="0"/>
          <w:numId w:val="2"/>
        </w:numPr>
        <w:jc w:val="both"/>
      </w:pPr>
      <w:r>
        <w:t>Need support from PTOs</w:t>
      </w:r>
    </w:p>
    <w:p w14:paraId="41540374" w14:textId="307E2C53" w:rsidR="006A42C1" w:rsidRPr="00B725BD" w:rsidRDefault="006A42C1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lastRenderedPageBreak/>
        <w:t>Welfare and Inclusion President</w:t>
      </w:r>
      <w:r w:rsidR="008F6332" w:rsidRPr="00B725BD">
        <w:rPr>
          <w:b/>
          <w:bCs/>
          <w:u w:val="single"/>
        </w:rPr>
        <w:t xml:space="preserve">, </w:t>
      </w:r>
      <w:r w:rsidR="00DF0059" w:rsidRPr="00B725BD">
        <w:rPr>
          <w:b/>
          <w:bCs/>
          <w:u w:val="single"/>
        </w:rPr>
        <w:t>Rana</w:t>
      </w:r>
    </w:p>
    <w:p w14:paraId="33E34F15" w14:textId="2BBC4F6B" w:rsidR="006A42C1" w:rsidRDefault="00414946" w:rsidP="00877C7E">
      <w:pPr>
        <w:pStyle w:val="ListParagraph"/>
        <w:numPr>
          <w:ilvl w:val="0"/>
          <w:numId w:val="2"/>
        </w:numPr>
        <w:jc w:val="both"/>
      </w:pPr>
      <w:r>
        <w:t xml:space="preserve">Introductory </w:t>
      </w:r>
      <w:r w:rsidR="00DF0059">
        <w:t>meetings</w:t>
      </w:r>
      <w:r>
        <w:t xml:space="preserve"> </w:t>
      </w:r>
      <w:r w:rsidR="00DF0059">
        <w:t>with</w:t>
      </w:r>
      <w:r>
        <w:t xml:space="preserve"> important </w:t>
      </w:r>
      <w:r w:rsidR="00DF0059">
        <w:t>university</w:t>
      </w:r>
      <w:r>
        <w:t xml:space="preserve"> officials</w:t>
      </w:r>
    </w:p>
    <w:p w14:paraId="783B7E80" w14:textId="021F5A13" w:rsidR="00414946" w:rsidRDefault="00CD0CB4" w:rsidP="00877C7E">
      <w:pPr>
        <w:pStyle w:val="ListParagraph"/>
        <w:numPr>
          <w:ilvl w:val="0"/>
          <w:numId w:val="2"/>
        </w:numPr>
        <w:jc w:val="both"/>
      </w:pPr>
      <w:r>
        <w:t>Currently working on fixing</w:t>
      </w:r>
      <w:r w:rsidR="00414946">
        <w:t xml:space="preserve"> food delivery problem</w:t>
      </w:r>
      <w:r>
        <w:t>, identifying specific points int two or three halls to ensure quality</w:t>
      </w:r>
    </w:p>
    <w:p w14:paraId="33D1D1DF" w14:textId="427429DF" w:rsidR="00CD0CB4" w:rsidRDefault="00CD0CB4" w:rsidP="00877C7E">
      <w:pPr>
        <w:pStyle w:val="ListParagraph"/>
        <w:numPr>
          <w:ilvl w:val="0"/>
          <w:numId w:val="2"/>
        </w:numPr>
        <w:jc w:val="both"/>
      </w:pPr>
      <w:r>
        <w:t xml:space="preserve">More </w:t>
      </w:r>
      <w:r w:rsidR="00992EDE">
        <w:t>valuable</w:t>
      </w:r>
      <w:r>
        <w:t xml:space="preserve"> graduation experience: more respectful </w:t>
      </w:r>
      <w:r w:rsidR="00DF0059">
        <w:t xml:space="preserve">gestures </w:t>
      </w:r>
      <w:r w:rsidR="006C6432">
        <w:t>e.g.</w:t>
      </w:r>
      <w:r>
        <w:t xml:space="preserve"> handshake, </w:t>
      </w:r>
      <w:r w:rsidR="00915FA2">
        <w:t xml:space="preserve">pausing </w:t>
      </w:r>
      <w:r>
        <w:t>for a photo</w:t>
      </w:r>
    </w:p>
    <w:p w14:paraId="115F87E7" w14:textId="6DFC6237" w:rsidR="00CD0CB4" w:rsidRDefault="00992EDE" w:rsidP="00877C7E">
      <w:pPr>
        <w:pStyle w:val="ListParagraph"/>
        <w:numPr>
          <w:ilvl w:val="0"/>
          <w:numId w:val="2"/>
        </w:numPr>
        <w:jc w:val="both"/>
      </w:pPr>
      <w:r>
        <w:t xml:space="preserve">Meetings with local </w:t>
      </w:r>
      <w:r w:rsidR="00B725BD">
        <w:t>MP</w:t>
      </w:r>
      <w:r>
        <w:t xml:space="preserve"> on work </w:t>
      </w:r>
      <w:r w:rsidR="00DA3E72">
        <w:t>restrictions</w:t>
      </w:r>
      <w:r>
        <w:t xml:space="preserve"> for international students, increase in fees for home students</w:t>
      </w:r>
      <w:r w:rsidR="00DA3E72">
        <w:t xml:space="preserve"> and supporting Palestinian students </w:t>
      </w:r>
      <w:r w:rsidR="00DF0059">
        <w:t>(president</w:t>
      </w:r>
      <w:r w:rsidR="006F1126">
        <w:t xml:space="preserve"> added creating opportunities for more students to engage with the local </w:t>
      </w:r>
      <w:proofErr w:type="spellStart"/>
      <w:r w:rsidR="006F1126">
        <w:t>mp</w:t>
      </w:r>
      <w:proofErr w:type="spellEnd"/>
      <w:r w:rsidR="00D336BD">
        <w:t>)</w:t>
      </w:r>
    </w:p>
    <w:p w14:paraId="57A5BEC7" w14:textId="4DB3407C" w:rsidR="00B24DE4" w:rsidRDefault="00B24DE4" w:rsidP="00877C7E">
      <w:pPr>
        <w:pStyle w:val="ListParagraph"/>
        <w:numPr>
          <w:ilvl w:val="0"/>
          <w:numId w:val="2"/>
        </w:numPr>
        <w:jc w:val="both"/>
      </w:pPr>
      <w:r>
        <w:t>Connecting with disabled student officer</w:t>
      </w:r>
    </w:p>
    <w:p w14:paraId="6CE84FE6" w14:textId="57435BF5" w:rsidR="000300D8" w:rsidRPr="00B725BD" w:rsidRDefault="000300D8" w:rsidP="00877C7E">
      <w:pPr>
        <w:ind w:left="360"/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Student Activities President</w:t>
      </w:r>
      <w:r w:rsidR="00915FA2" w:rsidRPr="00B725BD">
        <w:rPr>
          <w:b/>
          <w:bCs/>
          <w:u w:val="single"/>
        </w:rPr>
        <w:t>, Nafee</w:t>
      </w:r>
    </w:p>
    <w:p w14:paraId="6F16087B" w14:textId="3E342CBF" w:rsidR="000300D8" w:rsidRDefault="00CE3E09" w:rsidP="00877C7E">
      <w:pPr>
        <w:pStyle w:val="ListParagraph"/>
        <w:numPr>
          <w:ilvl w:val="0"/>
          <w:numId w:val="2"/>
        </w:numPr>
        <w:jc w:val="both"/>
      </w:pPr>
      <w:r>
        <w:t xml:space="preserve">Creating an e-sports team </w:t>
      </w:r>
    </w:p>
    <w:p w14:paraId="7237BD41" w14:textId="5075B786" w:rsidR="00791E25" w:rsidRDefault="006F4CAD" w:rsidP="00877C7E">
      <w:pPr>
        <w:pStyle w:val="ListParagraph"/>
        <w:numPr>
          <w:ilvl w:val="0"/>
          <w:numId w:val="2"/>
        </w:numPr>
        <w:jc w:val="both"/>
      </w:pPr>
      <w:r>
        <w:t xml:space="preserve">Flagpole project </w:t>
      </w:r>
    </w:p>
    <w:p w14:paraId="06CD708E" w14:textId="0DC67198" w:rsidR="00A4690D" w:rsidRPr="00B725BD" w:rsidRDefault="00A206E7" w:rsidP="00877C7E">
      <w:pPr>
        <w:pStyle w:val="ListParagraph"/>
        <w:numPr>
          <w:ilvl w:val="0"/>
          <w:numId w:val="2"/>
        </w:numPr>
        <w:jc w:val="both"/>
      </w:pPr>
      <w:r>
        <w:t xml:space="preserve">Following up with craig on </w:t>
      </w:r>
      <w:r w:rsidR="00B57C1E">
        <w:t xml:space="preserve">the centralized </w:t>
      </w:r>
      <w:r>
        <w:t>app</w:t>
      </w:r>
      <w:r w:rsidR="00B57C1E">
        <w:t xml:space="preserve"> discussed </w:t>
      </w:r>
    </w:p>
    <w:p w14:paraId="796241AF" w14:textId="67D18A08" w:rsidR="00DC7992" w:rsidRPr="00915FA2" w:rsidRDefault="00915FA2" w:rsidP="00877C7E">
      <w:pPr>
        <w:jc w:val="both"/>
        <w:rPr>
          <w:b/>
          <w:bCs/>
        </w:rPr>
      </w:pPr>
      <w:r>
        <w:rPr>
          <w:b/>
          <w:bCs/>
        </w:rPr>
        <w:t xml:space="preserve">Officer Introductions </w:t>
      </w:r>
      <w:r w:rsidR="00EC4149">
        <w:rPr>
          <w:b/>
          <w:bCs/>
        </w:rPr>
        <w:t>(Verbal)</w:t>
      </w:r>
    </w:p>
    <w:p w14:paraId="2BA674DF" w14:textId="77777777" w:rsidR="00C64B78" w:rsidRPr="00B725BD" w:rsidRDefault="00DC7992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Disab</w:t>
      </w:r>
      <w:r w:rsidR="00C64B78" w:rsidRPr="00B725BD">
        <w:rPr>
          <w:b/>
          <w:bCs/>
          <w:u w:val="single"/>
        </w:rPr>
        <w:t>led Students Officer, Hamza</w:t>
      </w:r>
    </w:p>
    <w:p w14:paraId="7D33E2DB" w14:textId="7442D96A" w:rsidR="00DC7992" w:rsidRDefault="00DC7992" w:rsidP="00877C7E">
      <w:pPr>
        <w:pStyle w:val="ListParagraph"/>
        <w:jc w:val="both"/>
      </w:pPr>
      <w:r>
        <w:t xml:space="preserve">- </w:t>
      </w:r>
      <w:r w:rsidR="00A4690D">
        <w:t xml:space="preserve">Would like to host </w:t>
      </w:r>
      <w:r>
        <w:t xml:space="preserve">1hr training sessions to educate student on different types of disabilities, </w:t>
      </w:r>
      <w:r w:rsidR="0019251E">
        <w:t xml:space="preserve">speaking to disabled students about how </w:t>
      </w:r>
      <w:r w:rsidR="00915FA2">
        <w:t>Brunel</w:t>
      </w:r>
      <w:r w:rsidR="0019251E">
        <w:t xml:space="preserve"> causes a negative experience </w:t>
      </w:r>
      <w:r w:rsidR="002906A5">
        <w:t>for</w:t>
      </w:r>
      <w:r w:rsidR="0019251E">
        <w:t xml:space="preserve"> them </w:t>
      </w:r>
    </w:p>
    <w:p w14:paraId="14103AF5" w14:textId="77777777" w:rsidR="003840F3" w:rsidRPr="00B725BD" w:rsidRDefault="0019251E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LGBTQ officer</w:t>
      </w:r>
      <w:r w:rsidR="0056309E" w:rsidRPr="00B725BD">
        <w:rPr>
          <w:b/>
          <w:bCs/>
          <w:u w:val="single"/>
        </w:rPr>
        <w:t>, Maia</w:t>
      </w:r>
    </w:p>
    <w:p w14:paraId="32409AB7" w14:textId="7D6FEBA4" w:rsidR="003840F3" w:rsidRDefault="0019251E" w:rsidP="00877C7E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="003840F3">
        <w:t>W</w:t>
      </w:r>
      <w:r>
        <w:t>orking to ensure that uni</w:t>
      </w:r>
      <w:r w:rsidR="003840F3">
        <w:t xml:space="preserve">versity </w:t>
      </w:r>
      <w:r>
        <w:t xml:space="preserve">responds to </w:t>
      </w:r>
      <w:r w:rsidR="00700E00">
        <w:t xml:space="preserve">legislature around trans people, in a way that is supportive of students. </w:t>
      </w:r>
    </w:p>
    <w:p w14:paraId="2232D9E8" w14:textId="04B8986C" w:rsidR="0019251E" w:rsidRDefault="003840F3" w:rsidP="00877C7E">
      <w:pPr>
        <w:pStyle w:val="ListParagraph"/>
        <w:numPr>
          <w:ilvl w:val="0"/>
          <w:numId w:val="2"/>
        </w:numPr>
        <w:jc w:val="both"/>
      </w:pPr>
      <w:r>
        <w:t>Working on d</w:t>
      </w:r>
      <w:r w:rsidR="00700E00">
        <w:t xml:space="preserve">eveloping a </w:t>
      </w:r>
      <w:r w:rsidR="002906A5">
        <w:t>physical/ digital safe space</w:t>
      </w:r>
      <w:r w:rsidR="00700E00">
        <w:t xml:space="preserve"> fo</w:t>
      </w:r>
      <w:r w:rsidR="003A01B2">
        <w:t xml:space="preserve">r trans </w:t>
      </w:r>
      <w:r w:rsidR="00A6613A">
        <w:t>students.</w:t>
      </w:r>
      <w:r w:rsidR="002906A5">
        <w:t xml:space="preserve"> working in collaboration with relevant o</w:t>
      </w:r>
      <w:r>
        <w:t xml:space="preserve">fficers </w:t>
      </w:r>
      <w:r w:rsidR="00A6613A">
        <w:t xml:space="preserve">to push this campaign </w:t>
      </w:r>
    </w:p>
    <w:p w14:paraId="5BF847E5" w14:textId="77777777" w:rsidR="00A6613A" w:rsidRPr="00B725BD" w:rsidRDefault="00461B98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Gender and inclusion officer</w:t>
      </w:r>
      <w:r w:rsidR="00E10C92" w:rsidRPr="00B725BD">
        <w:rPr>
          <w:b/>
          <w:bCs/>
          <w:u w:val="single"/>
        </w:rPr>
        <w:t>, Nimisha</w:t>
      </w:r>
    </w:p>
    <w:p w14:paraId="12F84E6F" w14:textId="77777777" w:rsidR="00A6613A" w:rsidRDefault="00461B98" w:rsidP="00877C7E">
      <w:pPr>
        <w:pStyle w:val="ListParagraph"/>
        <w:numPr>
          <w:ilvl w:val="0"/>
          <w:numId w:val="2"/>
        </w:numPr>
        <w:jc w:val="both"/>
      </w:pPr>
      <w:r>
        <w:t>awareness on employment laws</w:t>
      </w:r>
      <w:r w:rsidR="00A6613A">
        <w:t xml:space="preserve"> on campus </w:t>
      </w:r>
    </w:p>
    <w:p w14:paraId="115030C7" w14:textId="5F8E5F53" w:rsidR="00E10C92" w:rsidRDefault="00DE5D3C" w:rsidP="00877C7E">
      <w:pPr>
        <w:pStyle w:val="ListParagraph"/>
        <w:numPr>
          <w:ilvl w:val="0"/>
          <w:numId w:val="2"/>
        </w:numPr>
        <w:jc w:val="both"/>
      </w:pPr>
      <w:r>
        <w:t xml:space="preserve">Angela’s </w:t>
      </w:r>
      <w:r w:rsidR="008575AE">
        <w:t>angels’</w:t>
      </w:r>
      <w:r w:rsidR="00A35F2B">
        <w:t xml:space="preserve"> campaign </w:t>
      </w:r>
    </w:p>
    <w:p w14:paraId="176CD1CE" w14:textId="77777777" w:rsidR="00A35F2B" w:rsidRPr="00B725BD" w:rsidRDefault="00E10C92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Women’s</w:t>
      </w:r>
      <w:r w:rsidR="0050437A" w:rsidRPr="00B725BD">
        <w:rPr>
          <w:b/>
          <w:bCs/>
          <w:u w:val="single"/>
        </w:rPr>
        <w:t xml:space="preserve"> officer</w:t>
      </w:r>
      <w:r w:rsidRPr="00B725BD">
        <w:rPr>
          <w:b/>
          <w:bCs/>
          <w:u w:val="single"/>
        </w:rPr>
        <w:t>,</w:t>
      </w:r>
      <w:r w:rsidR="000F3F65" w:rsidRPr="00B725BD">
        <w:rPr>
          <w:b/>
          <w:bCs/>
          <w:u w:val="single"/>
        </w:rPr>
        <w:t xml:space="preserve"> Anika</w:t>
      </w:r>
    </w:p>
    <w:p w14:paraId="707FB392" w14:textId="77777777" w:rsidR="009168B1" w:rsidRDefault="00A35F2B" w:rsidP="00877C7E">
      <w:pPr>
        <w:pStyle w:val="ListParagraph"/>
        <w:numPr>
          <w:ilvl w:val="0"/>
          <w:numId w:val="2"/>
        </w:numPr>
        <w:jc w:val="both"/>
      </w:pPr>
      <w:r>
        <w:t>S</w:t>
      </w:r>
      <w:r w:rsidR="0025375A">
        <w:t>upporting all students who identify as women</w:t>
      </w:r>
    </w:p>
    <w:p w14:paraId="3CDDD836" w14:textId="280B50FB" w:rsidR="00012AF1" w:rsidRDefault="0025375A" w:rsidP="00877C7E">
      <w:pPr>
        <w:pStyle w:val="ListParagraph"/>
        <w:numPr>
          <w:ilvl w:val="0"/>
          <w:numId w:val="2"/>
        </w:numPr>
        <w:jc w:val="both"/>
      </w:pPr>
      <w:r>
        <w:t xml:space="preserve"> Campaign around </w:t>
      </w:r>
      <w:r w:rsidR="008411F3">
        <w:t>women’s safety (</w:t>
      </w:r>
      <w:r w:rsidR="009168B1">
        <w:t>self-defence</w:t>
      </w:r>
      <w:r w:rsidR="007C4394">
        <w:t xml:space="preserve"> trainings)</w:t>
      </w:r>
      <w:r>
        <w:t xml:space="preserve">, women leadership, </w:t>
      </w:r>
      <w:r w:rsidR="007C4394">
        <w:t>women’s health</w:t>
      </w:r>
      <w:r w:rsidR="00012AF1">
        <w:t xml:space="preserve"> (body dysmorphia)</w:t>
      </w:r>
      <w:r w:rsidR="009168B1">
        <w:t xml:space="preserve"> and the </w:t>
      </w:r>
      <w:r w:rsidR="00012AF1">
        <w:t xml:space="preserve">clothes swap fair </w:t>
      </w:r>
    </w:p>
    <w:p w14:paraId="0EAC6979" w14:textId="77777777" w:rsidR="009168B1" w:rsidRPr="00B725BD" w:rsidRDefault="00012AF1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BME officer</w:t>
      </w:r>
      <w:r w:rsidR="000F3F65" w:rsidRPr="00B725BD">
        <w:rPr>
          <w:b/>
          <w:bCs/>
          <w:u w:val="single"/>
        </w:rPr>
        <w:t>, Nygel</w:t>
      </w:r>
    </w:p>
    <w:p w14:paraId="1B6DB0E3" w14:textId="38ECD515" w:rsidR="006E7531" w:rsidRDefault="009168B1" w:rsidP="00877C7E">
      <w:pPr>
        <w:pStyle w:val="ListParagraph"/>
        <w:numPr>
          <w:ilvl w:val="0"/>
          <w:numId w:val="2"/>
        </w:numPr>
        <w:jc w:val="both"/>
      </w:pPr>
      <w:r>
        <w:t>A</w:t>
      </w:r>
      <w:r w:rsidR="006E7531">
        <w:t>mplifying Black student voice</w:t>
      </w:r>
      <w:r w:rsidR="005F4285">
        <w:t xml:space="preserve"> on campus</w:t>
      </w:r>
    </w:p>
    <w:p w14:paraId="56DC132F" w14:textId="77777777" w:rsidR="009168B1" w:rsidRPr="00B725BD" w:rsidRDefault="006E7531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International students officer</w:t>
      </w:r>
      <w:r w:rsidR="00281E00" w:rsidRPr="00B725BD">
        <w:rPr>
          <w:b/>
          <w:bCs/>
          <w:u w:val="single"/>
        </w:rPr>
        <w:t xml:space="preserve">, Aarya </w:t>
      </w:r>
    </w:p>
    <w:p w14:paraId="698D5921" w14:textId="77777777" w:rsidR="004A7EFD" w:rsidRDefault="006E7531" w:rsidP="00877C7E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="001D0DAE">
        <w:t>“One Brunel”</w:t>
      </w:r>
      <w:r w:rsidR="001F7CE6">
        <w:t xml:space="preserve"> </w:t>
      </w:r>
    </w:p>
    <w:p w14:paraId="3DCB60C4" w14:textId="042D5BB3" w:rsidR="0050437A" w:rsidRDefault="004A7EFD" w:rsidP="00877C7E">
      <w:pPr>
        <w:pStyle w:val="ListParagraph"/>
        <w:numPr>
          <w:ilvl w:val="0"/>
          <w:numId w:val="2"/>
        </w:numPr>
        <w:jc w:val="both"/>
      </w:pPr>
      <w:r>
        <w:t xml:space="preserve">Developing a </w:t>
      </w:r>
      <w:r w:rsidR="009168B1">
        <w:t>campaign educating</w:t>
      </w:r>
      <w:r w:rsidR="001F7CE6">
        <w:t xml:space="preserve"> students on white paper bill </w:t>
      </w:r>
      <w:r w:rsidR="007C4394">
        <w:t xml:space="preserve"> </w:t>
      </w:r>
    </w:p>
    <w:p w14:paraId="012933A8" w14:textId="77777777" w:rsidR="006A75B9" w:rsidRPr="00B725BD" w:rsidRDefault="001F7CE6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 xml:space="preserve">Home </w:t>
      </w:r>
      <w:r w:rsidR="004577DE" w:rsidRPr="00B725BD">
        <w:rPr>
          <w:b/>
          <w:bCs/>
          <w:u w:val="single"/>
        </w:rPr>
        <w:t>Student Officer, Abdel</w:t>
      </w:r>
    </w:p>
    <w:p w14:paraId="402736C2" w14:textId="77777777" w:rsidR="006A75B9" w:rsidRDefault="001F7CE6" w:rsidP="00877C7E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="006A75B9">
        <w:t>O</w:t>
      </w:r>
      <w:r>
        <w:t xml:space="preserve">rganize events </w:t>
      </w:r>
      <w:r w:rsidR="006A75B9">
        <w:t>encouraging</w:t>
      </w:r>
      <w:r>
        <w:t xml:space="preserve"> the </w:t>
      </w:r>
      <w:r w:rsidR="00B21F13">
        <w:t>home students to stay on campus</w:t>
      </w:r>
    </w:p>
    <w:p w14:paraId="32CC4645" w14:textId="67C68D58" w:rsidR="001F7CE6" w:rsidRDefault="00B21F13" w:rsidP="00877C7E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 </w:t>
      </w:r>
      <w:r w:rsidR="006D5208">
        <w:t>Strengthening</w:t>
      </w:r>
      <w:r>
        <w:t xml:space="preserve"> communication between SU and home students </w:t>
      </w:r>
    </w:p>
    <w:p w14:paraId="71C3636A" w14:textId="77777777" w:rsidR="008411F3" w:rsidRPr="00B725BD" w:rsidRDefault="004577DE" w:rsidP="00877C7E">
      <w:pPr>
        <w:jc w:val="both"/>
        <w:rPr>
          <w:b/>
          <w:bCs/>
          <w:u w:val="single"/>
        </w:rPr>
      </w:pPr>
      <w:r w:rsidRPr="00B725BD">
        <w:rPr>
          <w:b/>
          <w:bCs/>
          <w:u w:val="single"/>
        </w:rPr>
        <w:t>Environment</w:t>
      </w:r>
      <w:r w:rsidR="001B0BC7" w:rsidRPr="00B725BD">
        <w:rPr>
          <w:b/>
          <w:bCs/>
          <w:u w:val="single"/>
        </w:rPr>
        <w:t xml:space="preserve"> and ethics officer</w:t>
      </w:r>
      <w:r w:rsidRPr="00B725BD">
        <w:rPr>
          <w:b/>
          <w:bCs/>
          <w:u w:val="single"/>
        </w:rPr>
        <w:t>, Mahad</w:t>
      </w:r>
    </w:p>
    <w:p w14:paraId="6AC021D3" w14:textId="67AE5076" w:rsidR="00B725BD" w:rsidRDefault="008411F3" w:rsidP="00877C7E">
      <w:pPr>
        <w:pStyle w:val="ListParagraph"/>
        <w:numPr>
          <w:ilvl w:val="0"/>
          <w:numId w:val="2"/>
        </w:numPr>
        <w:jc w:val="both"/>
      </w:pPr>
      <w:r>
        <w:t>P</w:t>
      </w:r>
      <w:r w:rsidR="001116E3">
        <w:t>ushing for more outdoor spaces</w:t>
      </w:r>
      <w:r>
        <w:t xml:space="preserve"> other than the quad on campus </w:t>
      </w:r>
    </w:p>
    <w:p w14:paraId="473F3F35" w14:textId="77777777" w:rsidR="00727AA7" w:rsidRDefault="00727AA7" w:rsidP="00727AA7">
      <w:pPr>
        <w:pStyle w:val="ListParagraph"/>
        <w:jc w:val="both"/>
      </w:pPr>
    </w:p>
    <w:p w14:paraId="492A6FB1" w14:textId="2BBDD164" w:rsidR="1C1FF55C" w:rsidRDefault="1C1FF55C" w:rsidP="1C1FF55C">
      <w:pPr>
        <w:pStyle w:val="ListParagraph"/>
        <w:jc w:val="both"/>
      </w:pPr>
    </w:p>
    <w:p w14:paraId="52050758" w14:textId="0E412BBE" w:rsidR="1C1FF55C" w:rsidRDefault="1C1FF55C" w:rsidP="1C1FF55C">
      <w:pPr>
        <w:pStyle w:val="ListParagraph"/>
        <w:jc w:val="both"/>
      </w:pPr>
    </w:p>
    <w:p w14:paraId="1D76FB3B" w14:textId="1A7B5A20" w:rsidR="1C1FF55C" w:rsidRDefault="1C1FF55C" w:rsidP="1C1FF55C">
      <w:pPr>
        <w:pStyle w:val="ListParagraph"/>
        <w:jc w:val="both"/>
      </w:pPr>
    </w:p>
    <w:p w14:paraId="7A84176D" w14:textId="07996C55" w:rsidR="00877C7E" w:rsidRPr="00B725BD" w:rsidRDefault="00877C7E" w:rsidP="00877C7E">
      <w:pPr>
        <w:jc w:val="both"/>
        <w:rPr>
          <w:b/>
          <w:bCs/>
          <w:highlight w:val="yellow"/>
        </w:rPr>
      </w:pPr>
      <w:r w:rsidRPr="00B725BD">
        <w:rPr>
          <w:b/>
          <w:bCs/>
          <w:highlight w:val="yellow"/>
        </w:rPr>
        <w:t>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008"/>
        <w:gridCol w:w="2008"/>
      </w:tblGrid>
      <w:tr w:rsidR="006E4AD6" w:rsidRPr="00B725BD" w14:paraId="78FE874F" w14:textId="1447E5B7" w:rsidTr="00506FFD">
        <w:tc>
          <w:tcPr>
            <w:tcW w:w="4508" w:type="dxa"/>
          </w:tcPr>
          <w:p w14:paraId="2CCCE004" w14:textId="345AA1E9" w:rsidR="006E4AD6" w:rsidRPr="00B725BD" w:rsidRDefault="006E4AD6" w:rsidP="00877C7E">
            <w:pPr>
              <w:jc w:val="both"/>
              <w:rPr>
                <w:b/>
                <w:bCs/>
                <w:highlight w:val="yellow"/>
              </w:rPr>
            </w:pPr>
            <w:r w:rsidRPr="00B725BD">
              <w:rPr>
                <w:b/>
                <w:bCs/>
                <w:highlight w:val="yellow"/>
              </w:rPr>
              <w:t>Action</w:t>
            </w:r>
          </w:p>
        </w:tc>
        <w:tc>
          <w:tcPr>
            <w:tcW w:w="2008" w:type="dxa"/>
          </w:tcPr>
          <w:p w14:paraId="4ABABD57" w14:textId="7C84C8D7" w:rsidR="006E4AD6" w:rsidRPr="00B725BD" w:rsidRDefault="006E4AD6" w:rsidP="00877C7E">
            <w:pPr>
              <w:jc w:val="both"/>
              <w:rPr>
                <w:b/>
                <w:bCs/>
                <w:highlight w:val="yellow"/>
              </w:rPr>
            </w:pPr>
            <w:r w:rsidRPr="00B725BD">
              <w:rPr>
                <w:b/>
                <w:bCs/>
                <w:highlight w:val="yellow"/>
              </w:rPr>
              <w:t>Owner</w:t>
            </w:r>
          </w:p>
        </w:tc>
        <w:tc>
          <w:tcPr>
            <w:tcW w:w="2008" w:type="dxa"/>
          </w:tcPr>
          <w:p w14:paraId="25445873" w14:textId="61D2A332" w:rsidR="006E4AD6" w:rsidRPr="00B725BD" w:rsidRDefault="006E4AD6" w:rsidP="00877C7E">
            <w:pPr>
              <w:jc w:val="both"/>
              <w:rPr>
                <w:b/>
                <w:bCs/>
                <w:highlight w:val="yellow"/>
              </w:rPr>
            </w:pPr>
            <w:r w:rsidRPr="00B725BD">
              <w:rPr>
                <w:b/>
                <w:bCs/>
                <w:highlight w:val="yellow"/>
              </w:rPr>
              <w:t>Deadline</w:t>
            </w:r>
          </w:p>
        </w:tc>
      </w:tr>
      <w:tr w:rsidR="006E4AD6" w:rsidRPr="00B725BD" w14:paraId="400CC8E2" w14:textId="4A020BBE" w:rsidTr="00506FFD">
        <w:tc>
          <w:tcPr>
            <w:tcW w:w="4508" w:type="dxa"/>
          </w:tcPr>
          <w:p w14:paraId="5799DBFB" w14:textId="69A24BA3" w:rsidR="006E4AD6" w:rsidRPr="00B725BD" w:rsidRDefault="00B725BD" w:rsidP="00877C7E">
            <w:pPr>
              <w:jc w:val="both"/>
              <w:rPr>
                <w:highlight w:val="yellow"/>
              </w:rPr>
            </w:pPr>
            <w:r w:rsidRPr="00B725BD">
              <w:rPr>
                <w:highlight w:val="yellow"/>
              </w:rPr>
              <w:t>Email JB concerning the date of next SA</w:t>
            </w:r>
          </w:p>
        </w:tc>
        <w:tc>
          <w:tcPr>
            <w:tcW w:w="2008" w:type="dxa"/>
          </w:tcPr>
          <w:p w14:paraId="449916CE" w14:textId="3C1F9D03" w:rsidR="006E4AD6" w:rsidRPr="00B725BD" w:rsidRDefault="00B725BD" w:rsidP="00877C7E">
            <w:pPr>
              <w:jc w:val="both"/>
              <w:rPr>
                <w:highlight w:val="yellow"/>
              </w:rPr>
            </w:pPr>
            <w:r w:rsidRPr="00B725BD">
              <w:rPr>
                <w:highlight w:val="yellow"/>
              </w:rPr>
              <w:t>RS</w:t>
            </w:r>
          </w:p>
        </w:tc>
        <w:tc>
          <w:tcPr>
            <w:tcW w:w="2008" w:type="dxa"/>
          </w:tcPr>
          <w:p w14:paraId="4B895B4E" w14:textId="7D31A001" w:rsidR="006E4AD6" w:rsidRPr="00B725BD" w:rsidRDefault="00B725BD" w:rsidP="00877C7E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26/09/2025</w:t>
            </w:r>
          </w:p>
        </w:tc>
      </w:tr>
      <w:tr w:rsidR="006E4AD6" w:rsidRPr="00B725BD" w14:paraId="532B1640" w14:textId="6F808CA9" w:rsidTr="00506FFD">
        <w:tc>
          <w:tcPr>
            <w:tcW w:w="4508" w:type="dxa"/>
          </w:tcPr>
          <w:p w14:paraId="45835D18" w14:textId="26B675E7" w:rsidR="006E4AD6" w:rsidRPr="00B725BD" w:rsidRDefault="00B725BD" w:rsidP="00877C7E">
            <w:pPr>
              <w:jc w:val="both"/>
              <w:rPr>
                <w:highlight w:val="yellow"/>
              </w:rPr>
            </w:pPr>
            <w:r w:rsidRPr="00B725BD">
              <w:rPr>
                <w:highlight w:val="yellow"/>
              </w:rPr>
              <w:t>JB to share details of contract</w:t>
            </w:r>
          </w:p>
        </w:tc>
        <w:tc>
          <w:tcPr>
            <w:tcW w:w="2008" w:type="dxa"/>
          </w:tcPr>
          <w:p w14:paraId="5B973723" w14:textId="665CB9B5" w:rsidR="006E4AD6" w:rsidRPr="00B725BD" w:rsidRDefault="00B725BD" w:rsidP="00877C7E">
            <w:pPr>
              <w:jc w:val="both"/>
              <w:rPr>
                <w:highlight w:val="yellow"/>
              </w:rPr>
            </w:pPr>
            <w:r w:rsidRPr="00B725BD">
              <w:rPr>
                <w:highlight w:val="yellow"/>
              </w:rPr>
              <w:t>JB</w:t>
            </w:r>
          </w:p>
        </w:tc>
        <w:tc>
          <w:tcPr>
            <w:tcW w:w="2008" w:type="dxa"/>
          </w:tcPr>
          <w:p w14:paraId="31A11A9E" w14:textId="72E4EE54" w:rsidR="006E4AD6" w:rsidRPr="00B725BD" w:rsidRDefault="00B725BD" w:rsidP="00877C7E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ASAP</w:t>
            </w:r>
          </w:p>
        </w:tc>
      </w:tr>
      <w:tr w:rsidR="006E4AD6" w:rsidRPr="00B725BD" w14:paraId="5A10D4AC" w14:textId="0C86F68B" w:rsidTr="00506FFD">
        <w:tc>
          <w:tcPr>
            <w:tcW w:w="4508" w:type="dxa"/>
          </w:tcPr>
          <w:p w14:paraId="37017B9A" w14:textId="47295579" w:rsidR="006E4AD6" w:rsidRPr="00B725BD" w:rsidRDefault="00B725BD" w:rsidP="00877C7E">
            <w:pPr>
              <w:jc w:val="both"/>
              <w:rPr>
                <w:highlight w:val="yellow"/>
              </w:rPr>
            </w:pPr>
            <w:r w:rsidRPr="00B725BD">
              <w:rPr>
                <w:highlight w:val="yellow"/>
              </w:rPr>
              <w:t>Get update on the new Union APP</w:t>
            </w:r>
          </w:p>
        </w:tc>
        <w:tc>
          <w:tcPr>
            <w:tcW w:w="2008" w:type="dxa"/>
          </w:tcPr>
          <w:p w14:paraId="4EEFA16E" w14:textId="1A7EA839" w:rsidR="006E4AD6" w:rsidRPr="00727AA7" w:rsidRDefault="00B725BD" w:rsidP="00877C7E">
            <w:pPr>
              <w:jc w:val="both"/>
              <w:rPr>
                <w:highlight w:val="yellow"/>
              </w:rPr>
            </w:pPr>
            <w:r w:rsidRPr="00727AA7">
              <w:rPr>
                <w:highlight w:val="yellow"/>
              </w:rPr>
              <w:t>NK/FS</w:t>
            </w:r>
          </w:p>
        </w:tc>
        <w:tc>
          <w:tcPr>
            <w:tcW w:w="2008" w:type="dxa"/>
          </w:tcPr>
          <w:p w14:paraId="30ACEF7D" w14:textId="7C5557E6" w:rsidR="006E4AD6" w:rsidRPr="00727AA7" w:rsidRDefault="00B725BD" w:rsidP="00877C7E">
            <w:pPr>
              <w:jc w:val="both"/>
              <w:rPr>
                <w:highlight w:val="yellow"/>
              </w:rPr>
            </w:pPr>
            <w:r w:rsidRPr="00727AA7">
              <w:rPr>
                <w:highlight w:val="yellow"/>
              </w:rPr>
              <w:t>Next meeting</w:t>
            </w:r>
          </w:p>
        </w:tc>
      </w:tr>
      <w:tr w:rsidR="006E4AD6" w:rsidRPr="00B725BD" w14:paraId="6A9C56AC" w14:textId="756C62B4" w:rsidTr="00506FFD">
        <w:tc>
          <w:tcPr>
            <w:tcW w:w="4508" w:type="dxa"/>
          </w:tcPr>
          <w:p w14:paraId="52BBB0E9" w14:textId="3901E255" w:rsidR="006E4AD6" w:rsidRPr="00B725BD" w:rsidRDefault="00B725BD" w:rsidP="00877C7E">
            <w:pPr>
              <w:jc w:val="both"/>
              <w:rPr>
                <w:highlight w:val="yellow"/>
              </w:rPr>
            </w:pPr>
            <w:r w:rsidRPr="00B725BD">
              <w:rPr>
                <w:highlight w:val="yellow"/>
              </w:rPr>
              <w:t>Enquire about feasibility of Uni/Union APP</w:t>
            </w:r>
          </w:p>
        </w:tc>
        <w:tc>
          <w:tcPr>
            <w:tcW w:w="2008" w:type="dxa"/>
          </w:tcPr>
          <w:p w14:paraId="057EC01A" w14:textId="03F275AF" w:rsidR="006E4AD6" w:rsidRPr="00727AA7" w:rsidRDefault="00B725BD" w:rsidP="00877C7E">
            <w:pPr>
              <w:jc w:val="both"/>
              <w:rPr>
                <w:highlight w:val="yellow"/>
              </w:rPr>
            </w:pPr>
            <w:r w:rsidRPr="00727AA7">
              <w:rPr>
                <w:highlight w:val="yellow"/>
              </w:rPr>
              <w:t>CL</w:t>
            </w:r>
          </w:p>
        </w:tc>
        <w:tc>
          <w:tcPr>
            <w:tcW w:w="2008" w:type="dxa"/>
          </w:tcPr>
          <w:p w14:paraId="5A137A7E" w14:textId="7A9CFCCE" w:rsidR="006E4AD6" w:rsidRPr="00727AA7" w:rsidRDefault="00B725BD" w:rsidP="00877C7E">
            <w:pPr>
              <w:jc w:val="both"/>
              <w:rPr>
                <w:highlight w:val="yellow"/>
              </w:rPr>
            </w:pPr>
            <w:r w:rsidRPr="00727AA7">
              <w:rPr>
                <w:highlight w:val="yellow"/>
              </w:rPr>
              <w:t>Next meeting</w:t>
            </w:r>
          </w:p>
        </w:tc>
      </w:tr>
      <w:tr w:rsidR="006E4AD6" w14:paraId="0845F221" w14:textId="384F0B37" w:rsidTr="00506FFD">
        <w:tc>
          <w:tcPr>
            <w:tcW w:w="4508" w:type="dxa"/>
          </w:tcPr>
          <w:p w14:paraId="0AB5EB4A" w14:textId="0EB92682" w:rsidR="006E4AD6" w:rsidRPr="00B725BD" w:rsidRDefault="00B725BD" w:rsidP="00877C7E">
            <w:pPr>
              <w:jc w:val="both"/>
              <w:rPr>
                <w:highlight w:val="yellow"/>
              </w:rPr>
            </w:pPr>
            <w:r w:rsidRPr="00B725BD">
              <w:rPr>
                <w:highlight w:val="yellow"/>
              </w:rPr>
              <w:t>Add organisation objectives to next SA Agenda</w:t>
            </w:r>
          </w:p>
        </w:tc>
        <w:tc>
          <w:tcPr>
            <w:tcW w:w="2008" w:type="dxa"/>
          </w:tcPr>
          <w:p w14:paraId="00103174" w14:textId="1CC209F6" w:rsidR="006E4AD6" w:rsidRPr="00727AA7" w:rsidRDefault="00B725BD" w:rsidP="00877C7E">
            <w:pPr>
              <w:jc w:val="both"/>
              <w:rPr>
                <w:highlight w:val="yellow"/>
              </w:rPr>
            </w:pPr>
            <w:r w:rsidRPr="00727AA7">
              <w:rPr>
                <w:highlight w:val="yellow"/>
              </w:rPr>
              <w:t>MB</w:t>
            </w:r>
          </w:p>
        </w:tc>
        <w:tc>
          <w:tcPr>
            <w:tcW w:w="2008" w:type="dxa"/>
          </w:tcPr>
          <w:p w14:paraId="4B6E15D8" w14:textId="6E49667D" w:rsidR="006E4AD6" w:rsidRPr="00727AA7" w:rsidRDefault="00727AA7" w:rsidP="00877C7E">
            <w:pPr>
              <w:jc w:val="both"/>
              <w:rPr>
                <w:highlight w:val="yellow"/>
              </w:rPr>
            </w:pPr>
            <w:r w:rsidRPr="00727AA7">
              <w:rPr>
                <w:highlight w:val="yellow"/>
              </w:rPr>
              <w:t>20/10/2025</w:t>
            </w:r>
          </w:p>
        </w:tc>
      </w:tr>
    </w:tbl>
    <w:p w14:paraId="7270F05B" w14:textId="77777777" w:rsidR="00877C7E" w:rsidRDefault="00877C7E" w:rsidP="00877C7E">
      <w:pPr>
        <w:jc w:val="both"/>
      </w:pPr>
    </w:p>
    <w:sectPr w:rsidR="00877C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E7CE" w14:textId="77777777" w:rsidR="007E4E21" w:rsidRDefault="007E4E21" w:rsidP="006E4AD6">
      <w:pPr>
        <w:spacing w:after="0" w:line="240" w:lineRule="auto"/>
      </w:pPr>
      <w:r>
        <w:separator/>
      </w:r>
    </w:p>
  </w:endnote>
  <w:endnote w:type="continuationSeparator" w:id="0">
    <w:p w14:paraId="0D052250" w14:textId="77777777" w:rsidR="007E4E21" w:rsidRDefault="007E4E21" w:rsidP="006E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931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97987" w14:textId="198D484E" w:rsidR="006E4AD6" w:rsidRDefault="006E4A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DDCEA" w14:textId="77777777" w:rsidR="006E4AD6" w:rsidRDefault="006E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B821" w14:textId="77777777" w:rsidR="007E4E21" w:rsidRDefault="007E4E21" w:rsidP="006E4AD6">
      <w:pPr>
        <w:spacing w:after="0" w:line="240" w:lineRule="auto"/>
      </w:pPr>
      <w:r>
        <w:separator/>
      </w:r>
    </w:p>
  </w:footnote>
  <w:footnote w:type="continuationSeparator" w:id="0">
    <w:p w14:paraId="240DE685" w14:textId="77777777" w:rsidR="007E4E21" w:rsidRDefault="007E4E21" w:rsidP="006E4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6FF"/>
    <w:multiLevelType w:val="hybridMultilevel"/>
    <w:tmpl w:val="CBAE4B56"/>
    <w:lvl w:ilvl="0" w:tplc="3EF251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33C4"/>
    <w:multiLevelType w:val="hybridMultilevel"/>
    <w:tmpl w:val="349EFA88"/>
    <w:lvl w:ilvl="0" w:tplc="765C4AC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F75ED"/>
    <w:multiLevelType w:val="hybridMultilevel"/>
    <w:tmpl w:val="BAFA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3E1A"/>
    <w:multiLevelType w:val="hybridMultilevel"/>
    <w:tmpl w:val="25C67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19F2"/>
    <w:multiLevelType w:val="hybridMultilevel"/>
    <w:tmpl w:val="5958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B79E4"/>
    <w:multiLevelType w:val="hybridMultilevel"/>
    <w:tmpl w:val="0BB0CAD0"/>
    <w:lvl w:ilvl="0" w:tplc="765C4AC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B"/>
    <w:multiLevelType w:val="hybridMultilevel"/>
    <w:tmpl w:val="A03C90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AB472E"/>
    <w:multiLevelType w:val="hybridMultilevel"/>
    <w:tmpl w:val="4E8828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36B9B"/>
    <w:multiLevelType w:val="hybridMultilevel"/>
    <w:tmpl w:val="EE98D756"/>
    <w:lvl w:ilvl="0" w:tplc="9A96D23C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C6A483C">
      <w:start w:val="1"/>
      <w:numFmt w:val="lowerLetter"/>
      <w:lvlText w:val="%2)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87E406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6A87D5A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81A340E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6CA1C82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5A6DE82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60A568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0361B7A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7B5516E"/>
    <w:multiLevelType w:val="hybridMultilevel"/>
    <w:tmpl w:val="0FA0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C5E96"/>
    <w:multiLevelType w:val="hybridMultilevel"/>
    <w:tmpl w:val="5D16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7F37"/>
    <w:multiLevelType w:val="hybridMultilevel"/>
    <w:tmpl w:val="82F2EC6E"/>
    <w:lvl w:ilvl="0" w:tplc="765C4A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52B65"/>
    <w:multiLevelType w:val="hybridMultilevel"/>
    <w:tmpl w:val="F12CC3C8"/>
    <w:lvl w:ilvl="0" w:tplc="765C4AC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301DCD"/>
    <w:multiLevelType w:val="hybridMultilevel"/>
    <w:tmpl w:val="A75E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D3798"/>
    <w:multiLevelType w:val="hybridMultilevel"/>
    <w:tmpl w:val="CFDCE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3738">
    <w:abstractNumId w:val="0"/>
  </w:num>
  <w:num w:numId="2" w16cid:durableId="1426657161">
    <w:abstractNumId w:val="11"/>
  </w:num>
  <w:num w:numId="3" w16cid:durableId="378554936">
    <w:abstractNumId w:val="3"/>
  </w:num>
  <w:num w:numId="4" w16cid:durableId="1563978684">
    <w:abstractNumId w:val="2"/>
  </w:num>
  <w:num w:numId="5" w16cid:durableId="331756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3146543">
    <w:abstractNumId w:val="5"/>
  </w:num>
  <w:num w:numId="7" w16cid:durableId="1232156282">
    <w:abstractNumId w:val="7"/>
  </w:num>
  <w:num w:numId="8" w16cid:durableId="654802668">
    <w:abstractNumId w:val="14"/>
  </w:num>
  <w:num w:numId="9" w16cid:durableId="1060514231">
    <w:abstractNumId w:val="1"/>
  </w:num>
  <w:num w:numId="10" w16cid:durableId="1878816393">
    <w:abstractNumId w:val="12"/>
  </w:num>
  <w:num w:numId="11" w16cid:durableId="852034605">
    <w:abstractNumId w:val="6"/>
  </w:num>
  <w:num w:numId="12" w16cid:durableId="1599168239">
    <w:abstractNumId w:val="10"/>
  </w:num>
  <w:num w:numId="13" w16cid:durableId="926304343">
    <w:abstractNumId w:val="9"/>
  </w:num>
  <w:num w:numId="14" w16cid:durableId="1841038581">
    <w:abstractNumId w:val="13"/>
  </w:num>
  <w:num w:numId="15" w16cid:durableId="327027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12"/>
    <w:rsid w:val="00012AF1"/>
    <w:rsid w:val="00017EF7"/>
    <w:rsid w:val="0002587D"/>
    <w:rsid w:val="000300D8"/>
    <w:rsid w:val="00044E34"/>
    <w:rsid w:val="000451B3"/>
    <w:rsid w:val="0005097B"/>
    <w:rsid w:val="0006322E"/>
    <w:rsid w:val="0006652D"/>
    <w:rsid w:val="00067977"/>
    <w:rsid w:val="00073547"/>
    <w:rsid w:val="00085863"/>
    <w:rsid w:val="00085FB7"/>
    <w:rsid w:val="000A7225"/>
    <w:rsid w:val="000B0CDF"/>
    <w:rsid w:val="000B3FB5"/>
    <w:rsid w:val="000B7F03"/>
    <w:rsid w:val="000C2BFC"/>
    <w:rsid w:val="000D1D51"/>
    <w:rsid w:val="000E0ACF"/>
    <w:rsid w:val="000E2E2B"/>
    <w:rsid w:val="000E4F10"/>
    <w:rsid w:val="000E7F7D"/>
    <w:rsid w:val="000F3B3C"/>
    <w:rsid w:val="000F3F65"/>
    <w:rsid w:val="00100BE2"/>
    <w:rsid w:val="00104B81"/>
    <w:rsid w:val="00104BFA"/>
    <w:rsid w:val="00105A8F"/>
    <w:rsid w:val="00106D72"/>
    <w:rsid w:val="001116E3"/>
    <w:rsid w:val="00113744"/>
    <w:rsid w:val="00121105"/>
    <w:rsid w:val="00143ACF"/>
    <w:rsid w:val="001445F7"/>
    <w:rsid w:val="00151E1D"/>
    <w:rsid w:val="00154087"/>
    <w:rsid w:val="00175A7C"/>
    <w:rsid w:val="00176139"/>
    <w:rsid w:val="0019251E"/>
    <w:rsid w:val="001B0BC7"/>
    <w:rsid w:val="001C0B26"/>
    <w:rsid w:val="001D0DAE"/>
    <w:rsid w:val="001F7CE6"/>
    <w:rsid w:val="00206E7A"/>
    <w:rsid w:val="002128AB"/>
    <w:rsid w:val="00215C83"/>
    <w:rsid w:val="00223E83"/>
    <w:rsid w:val="002326F8"/>
    <w:rsid w:val="00235554"/>
    <w:rsid w:val="00236C8F"/>
    <w:rsid w:val="0024072B"/>
    <w:rsid w:val="0024794E"/>
    <w:rsid w:val="00252F96"/>
    <w:rsid w:val="00253307"/>
    <w:rsid w:val="0025375A"/>
    <w:rsid w:val="002548D2"/>
    <w:rsid w:val="00255C6B"/>
    <w:rsid w:val="00281E00"/>
    <w:rsid w:val="002906A5"/>
    <w:rsid w:val="002D249F"/>
    <w:rsid w:val="002D5B51"/>
    <w:rsid w:val="00302A13"/>
    <w:rsid w:val="00304794"/>
    <w:rsid w:val="00305841"/>
    <w:rsid w:val="00321E04"/>
    <w:rsid w:val="00333118"/>
    <w:rsid w:val="00342B87"/>
    <w:rsid w:val="00350C87"/>
    <w:rsid w:val="00371E3B"/>
    <w:rsid w:val="00382398"/>
    <w:rsid w:val="003840F3"/>
    <w:rsid w:val="003A01B2"/>
    <w:rsid w:val="003A6B79"/>
    <w:rsid w:val="003B003A"/>
    <w:rsid w:val="003C4FB7"/>
    <w:rsid w:val="003C521B"/>
    <w:rsid w:val="003C56EE"/>
    <w:rsid w:val="003D2E10"/>
    <w:rsid w:val="003F117C"/>
    <w:rsid w:val="003F2D06"/>
    <w:rsid w:val="003F3969"/>
    <w:rsid w:val="003F3C7D"/>
    <w:rsid w:val="00414946"/>
    <w:rsid w:val="00425CE8"/>
    <w:rsid w:val="00430B47"/>
    <w:rsid w:val="00433F6A"/>
    <w:rsid w:val="00453A8D"/>
    <w:rsid w:val="004577DE"/>
    <w:rsid w:val="00461B98"/>
    <w:rsid w:val="00462B15"/>
    <w:rsid w:val="00463B71"/>
    <w:rsid w:val="004704C0"/>
    <w:rsid w:val="004925BB"/>
    <w:rsid w:val="00492DF3"/>
    <w:rsid w:val="004A1303"/>
    <w:rsid w:val="004A7EFD"/>
    <w:rsid w:val="004C479B"/>
    <w:rsid w:val="004C7BD7"/>
    <w:rsid w:val="0050437A"/>
    <w:rsid w:val="0052482E"/>
    <w:rsid w:val="00531664"/>
    <w:rsid w:val="00540AB5"/>
    <w:rsid w:val="005434A0"/>
    <w:rsid w:val="00560C0F"/>
    <w:rsid w:val="0056309E"/>
    <w:rsid w:val="00571ACD"/>
    <w:rsid w:val="00575113"/>
    <w:rsid w:val="005770C0"/>
    <w:rsid w:val="00577FD3"/>
    <w:rsid w:val="005A055E"/>
    <w:rsid w:val="005B4548"/>
    <w:rsid w:val="005C56AF"/>
    <w:rsid w:val="005C7B03"/>
    <w:rsid w:val="005D14AA"/>
    <w:rsid w:val="005D48E4"/>
    <w:rsid w:val="005E0007"/>
    <w:rsid w:val="005F082B"/>
    <w:rsid w:val="005F4285"/>
    <w:rsid w:val="00603015"/>
    <w:rsid w:val="00606926"/>
    <w:rsid w:val="00620DE8"/>
    <w:rsid w:val="00631343"/>
    <w:rsid w:val="00633903"/>
    <w:rsid w:val="00661ADB"/>
    <w:rsid w:val="00680F10"/>
    <w:rsid w:val="0068167C"/>
    <w:rsid w:val="00690CE7"/>
    <w:rsid w:val="006922E8"/>
    <w:rsid w:val="00692463"/>
    <w:rsid w:val="00694A63"/>
    <w:rsid w:val="0069687D"/>
    <w:rsid w:val="006A16C3"/>
    <w:rsid w:val="006A42C1"/>
    <w:rsid w:val="006A75B9"/>
    <w:rsid w:val="006B253F"/>
    <w:rsid w:val="006B78BE"/>
    <w:rsid w:val="006B79AB"/>
    <w:rsid w:val="006C57E4"/>
    <w:rsid w:val="006C6432"/>
    <w:rsid w:val="006D5208"/>
    <w:rsid w:val="006E4AD6"/>
    <w:rsid w:val="006E7531"/>
    <w:rsid w:val="006F1126"/>
    <w:rsid w:val="006F4CAD"/>
    <w:rsid w:val="00700E00"/>
    <w:rsid w:val="00724800"/>
    <w:rsid w:val="00727AA7"/>
    <w:rsid w:val="0074429C"/>
    <w:rsid w:val="00756B2E"/>
    <w:rsid w:val="00765C19"/>
    <w:rsid w:val="00770F27"/>
    <w:rsid w:val="00774247"/>
    <w:rsid w:val="00791E25"/>
    <w:rsid w:val="007C4394"/>
    <w:rsid w:val="007D66D2"/>
    <w:rsid w:val="007E1485"/>
    <w:rsid w:val="007E4E21"/>
    <w:rsid w:val="00804619"/>
    <w:rsid w:val="00813FE4"/>
    <w:rsid w:val="00825B89"/>
    <w:rsid w:val="008411F3"/>
    <w:rsid w:val="008575AE"/>
    <w:rsid w:val="00860DBA"/>
    <w:rsid w:val="00877C7E"/>
    <w:rsid w:val="008874CE"/>
    <w:rsid w:val="00887786"/>
    <w:rsid w:val="00894247"/>
    <w:rsid w:val="00894D20"/>
    <w:rsid w:val="00895531"/>
    <w:rsid w:val="008A776E"/>
    <w:rsid w:val="008B2A64"/>
    <w:rsid w:val="008B42F8"/>
    <w:rsid w:val="008C52E9"/>
    <w:rsid w:val="008D5BDF"/>
    <w:rsid w:val="008E3F2E"/>
    <w:rsid w:val="008F6332"/>
    <w:rsid w:val="009079FA"/>
    <w:rsid w:val="00913076"/>
    <w:rsid w:val="00915FA2"/>
    <w:rsid w:val="009168B1"/>
    <w:rsid w:val="009177FD"/>
    <w:rsid w:val="00917CD5"/>
    <w:rsid w:val="00927210"/>
    <w:rsid w:val="0095086E"/>
    <w:rsid w:val="00952734"/>
    <w:rsid w:val="009605A1"/>
    <w:rsid w:val="00986404"/>
    <w:rsid w:val="00992EDE"/>
    <w:rsid w:val="009A0567"/>
    <w:rsid w:val="009A0759"/>
    <w:rsid w:val="009A648B"/>
    <w:rsid w:val="009B57DE"/>
    <w:rsid w:val="009C3329"/>
    <w:rsid w:val="009F5CCE"/>
    <w:rsid w:val="00A206E7"/>
    <w:rsid w:val="00A2319E"/>
    <w:rsid w:val="00A2536A"/>
    <w:rsid w:val="00A31E31"/>
    <w:rsid w:val="00A35F2B"/>
    <w:rsid w:val="00A42365"/>
    <w:rsid w:val="00A4690D"/>
    <w:rsid w:val="00A504CA"/>
    <w:rsid w:val="00A6613A"/>
    <w:rsid w:val="00A7004C"/>
    <w:rsid w:val="00A713CD"/>
    <w:rsid w:val="00A81760"/>
    <w:rsid w:val="00AA7F01"/>
    <w:rsid w:val="00AB0075"/>
    <w:rsid w:val="00AB0E20"/>
    <w:rsid w:val="00AB3002"/>
    <w:rsid w:val="00AB6915"/>
    <w:rsid w:val="00AC29F0"/>
    <w:rsid w:val="00AD2E96"/>
    <w:rsid w:val="00AD3330"/>
    <w:rsid w:val="00AD3AE1"/>
    <w:rsid w:val="00AD4159"/>
    <w:rsid w:val="00AD4263"/>
    <w:rsid w:val="00AD5CB1"/>
    <w:rsid w:val="00AE6399"/>
    <w:rsid w:val="00AF10E0"/>
    <w:rsid w:val="00AF2EEE"/>
    <w:rsid w:val="00B07BFA"/>
    <w:rsid w:val="00B15052"/>
    <w:rsid w:val="00B21F13"/>
    <w:rsid w:val="00B24DE4"/>
    <w:rsid w:val="00B32E95"/>
    <w:rsid w:val="00B34153"/>
    <w:rsid w:val="00B57C1E"/>
    <w:rsid w:val="00B607A6"/>
    <w:rsid w:val="00B725BD"/>
    <w:rsid w:val="00B849B4"/>
    <w:rsid w:val="00B93F97"/>
    <w:rsid w:val="00BA780E"/>
    <w:rsid w:val="00BB3256"/>
    <w:rsid w:val="00BC2E0B"/>
    <w:rsid w:val="00BE04C8"/>
    <w:rsid w:val="00BE14E0"/>
    <w:rsid w:val="00BE3B62"/>
    <w:rsid w:val="00BE7064"/>
    <w:rsid w:val="00C1730A"/>
    <w:rsid w:val="00C278AE"/>
    <w:rsid w:val="00C41980"/>
    <w:rsid w:val="00C477AF"/>
    <w:rsid w:val="00C54B87"/>
    <w:rsid w:val="00C64B78"/>
    <w:rsid w:val="00C72343"/>
    <w:rsid w:val="00C73FF8"/>
    <w:rsid w:val="00C82563"/>
    <w:rsid w:val="00C92C72"/>
    <w:rsid w:val="00C94D80"/>
    <w:rsid w:val="00C95B55"/>
    <w:rsid w:val="00CD07B4"/>
    <w:rsid w:val="00CD0CB4"/>
    <w:rsid w:val="00CE3E09"/>
    <w:rsid w:val="00D15B02"/>
    <w:rsid w:val="00D2651A"/>
    <w:rsid w:val="00D336BD"/>
    <w:rsid w:val="00D36FAA"/>
    <w:rsid w:val="00D572D2"/>
    <w:rsid w:val="00D61214"/>
    <w:rsid w:val="00D66771"/>
    <w:rsid w:val="00D67A57"/>
    <w:rsid w:val="00D83EE6"/>
    <w:rsid w:val="00D91EF8"/>
    <w:rsid w:val="00DA3E72"/>
    <w:rsid w:val="00DB2BB6"/>
    <w:rsid w:val="00DB3628"/>
    <w:rsid w:val="00DC7992"/>
    <w:rsid w:val="00DD5C12"/>
    <w:rsid w:val="00DE099B"/>
    <w:rsid w:val="00DE3DCA"/>
    <w:rsid w:val="00DE5D3C"/>
    <w:rsid w:val="00DF0059"/>
    <w:rsid w:val="00E062D6"/>
    <w:rsid w:val="00E10C92"/>
    <w:rsid w:val="00E40151"/>
    <w:rsid w:val="00E4138C"/>
    <w:rsid w:val="00E61683"/>
    <w:rsid w:val="00E66482"/>
    <w:rsid w:val="00E84F86"/>
    <w:rsid w:val="00E852FB"/>
    <w:rsid w:val="00E86332"/>
    <w:rsid w:val="00E97812"/>
    <w:rsid w:val="00EA3C42"/>
    <w:rsid w:val="00EA43B5"/>
    <w:rsid w:val="00EB09D4"/>
    <w:rsid w:val="00EB0E6D"/>
    <w:rsid w:val="00EC1E9B"/>
    <w:rsid w:val="00EC4149"/>
    <w:rsid w:val="00EC436E"/>
    <w:rsid w:val="00ED0660"/>
    <w:rsid w:val="00ED2075"/>
    <w:rsid w:val="00ED4CBC"/>
    <w:rsid w:val="00EE7789"/>
    <w:rsid w:val="00F0556F"/>
    <w:rsid w:val="00F15214"/>
    <w:rsid w:val="00F31F0F"/>
    <w:rsid w:val="00F32330"/>
    <w:rsid w:val="00F536C5"/>
    <w:rsid w:val="00F635DA"/>
    <w:rsid w:val="00F63914"/>
    <w:rsid w:val="00F74117"/>
    <w:rsid w:val="00F745D1"/>
    <w:rsid w:val="00F8350B"/>
    <w:rsid w:val="00F8610A"/>
    <w:rsid w:val="00FB2FA8"/>
    <w:rsid w:val="00FD4C6B"/>
    <w:rsid w:val="00FD5F8E"/>
    <w:rsid w:val="00FF0BFF"/>
    <w:rsid w:val="00FF18FB"/>
    <w:rsid w:val="00FF4435"/>
    <w:rsid w:val="00FF4E77"/>
    <w:rsid w:val="02DD6498"/>
    <w:rsid w:val="0321A36D"/>
    <w:rsid w:val="0384879E"/>
    <w:rsid w:val="06F8D720"/>
    <w:rsid w:val="07ED6B28"/>
    <w:rsid w:val="0A047F56"/>
    <w:rsid w:val="118292DA"/>
    <w:rsid w:val="12B87093"/>
    <w:rsid w:val="14630B95"/>
    <w:rsid w:val="148578BB"/>
    <w:rsid w:val="16EA958A"/>
    <w:rsid w:val="19437EC4"/>
    <w:rsid w:val="1C1FF55C"/>
    <w:rsid w:val="1D7EEA71"/>
    <w:rsid w:val="1EA4CE52"/>
    <w:rsid w:val="234FD44F"/>
    <w:rsid w:val="235FFDDA"/>
    <w:rsid w:val="25278A73"/>
    <w:rsid w:val="2FA3CD3F"/>
    <w:rsid w:val="3154DA9E"/>
    <w:rsid w:val="33DFCED0"/>
    <w:rsid w:val="34B79D7A"/>
    <w:rsid w:val="37D4A2F5"/>
    <w:rsid w:val="38C9C77B"/>
    <w:rsid w:val="403F0F15"/>
    <w:rsid w:val="413A7553"/>
    <w:rsid w:val="47C5F8E0"/>
    <w:rsid w:val="4B23AE81"/>
    <w:rsid w:val="4C5E6166"/>
    <w:rsid w:val="4DFFEAE1"/>
    <w:rsid w:val="5001ED9A"/>
    <w:rsid w:val="50BED393"/>
    <w:rsid w:val="50E28EFA"/>
    <w:rsid w:val="5412EFFC"/>
    <w:rsid w:val="54A92E7E"/>
    <w:rsid w:val="55575458"/>
    <w:rsid w:val="55DDAAFC"/>
    <w:rsid w:val="56DDFEFA"/>
    <w:rsid w:val="5B80F30C"/>
    <w:rsid w:val="61CE2EB5"/>
    <w:rsid w:val="63717B53"/>
    <w:rsid w:val="63F3CA2E"/>
    <w:rsid w:val="64D3AC3D"/>
    <w:rsid w:val="6BB4EBE0"/>
    <w:rsid w:val="6E45E6C5"/>
    <w:rsid w:val="6FA27CBF"/>
    <w:rsid w:val="71A36858"/>
    <w:rsid w:val="71C834D8"/>
    <w:rsid w:val="7312B056"/>
    <w:rsid w:val="75F7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5450"/>
  <w15:chartTrackingRefBased/>
  <w15:docId w15:val="{C83A9665-CE15-4DDF-9F4B-D7FACA8B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8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D6"/>
  </w:style>
  <w:style w:type="paragraph" w:styleId="Footer">
    <w:name w:val="footer"/>
    <w:basedOn w:val="Normal"/>
    <w:link w:val="FooterChar"/>
    <w:uiPriority w:val="99"/>
    <w:unhideWhenUsed/>
    <w:rsid w:val="006E4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2598-6ED1-4F07-8AD9-3F7749A5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Sowho (Staff)</dc:creator>
  <cp:keywords/>
  <dc:description/>
  <cp:lastModifiedBy>Yota Sowho (Staff)</cp:lastModifiedBy>
  <cp:revision>7</cp:revision>
  <dcterms:created xsi:type="dcterms:W3CDTF">2025-09-25T15:00:00Z</dcterms:created>
  <dcterms:modified xsi:type="dcterms:W3CDTF">2025-09-29T12:00:00Z</dcterms:modified>
</cp:coreProperties>
</file>